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海南大学暑期社会实践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重点团队项目申报书</w:t>
      </w:r>
    </w:p>
    <w:p>
      <w:pPr>
        <w:spacing w:line="70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项目类别：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</w:rPr>
        <w:t xml:space="preserve">青年党史学习团 </w:t>
      </w:r>
      <w:r>
        <w:rPr>
          <w:rFonts w:ascii="仿宋_GB2312" w:hAnsi="仿宋_GB2312" w:eastAsia="仿宋_GB2312" w:cs="仿宋_GB2312"/>
          <w:sz w:val="24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□返家乡社会实践</w:t>
      </w:r>
    </w:p>
    <w:p>
      <w:pPr>
        <w:spacing w:line="660" w:lineRule="exact"/>
        <w:ind w:firstLine="1680" w:firstLineChars="7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□寻访优秀校友实践团 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□海南自贸港建设助力团</w:t>
      </w:r>
    </w:p>
    <w:p>
      <w:pPr>
        <w:spacing w:line="660" w:lineRule="exact"/>
        <w:ind w:firstLine="1680" w:firstLineChars="7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□理论普及宣讲团 </w:t>
      </w:r>
      <w:r>
        <w:rPr>
          <w:rFonts w:ascii="仿宋_GB2312" w:hAnsi="仿宋_GB2312" w:eastAsia="仿宋_GB2312" w:cs="仿宋_GB2312"/>
          <w:sz w:val="24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□“互联网+”三农服务实践团</w:t>
      </w:r>
    </w:p>
    <w:p>
      <w:pPr>
        <w:spacing w:line="660" w:lineRule="exact"/>
        <w:ind w:firstLine="1680" w:firstLineChars="7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□依法治国宣讲团</w:t>
      </w:r>
      <w:r>
        <w:rPr>
          <w:rFonts w:ascii="仿宋_GB2312" w:hAnsi="仿宋_GB2312" w:eastAsia="仿宋_GB2312" w:cs="仿宋_GB2312"/>
          <w:sz w:val="24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</w:rPr>
        <w:t>□科技支农帮扶团</w:t>
      </w:r>
    </w:p>
    <w:p>
      <w:pPr>
        <w:spacing w:line="660" w:lineRule="exact"/>
        <w:ind w:firstLine="1680" w:firstLineChars="7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□教育关爱服务团 </w:t>
      </w:r>
      <w:r>
        <w:rPr>
          <w:rFonts w:ascii="仿宋_GB2312" w:hAnsi="仿宋_GB2312" w:eastAsia="仿宋_GB2312" w:cs="仿宋_GB2312"/>
          <w:sz w:val="24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□文化艺术服务团</w:t>
      </w:r>
    </w:p>
    <w:p>
      <w:pPr>
        <w:spacing w:line="660" w:lineRule="exact"/>
        <w:ind w:firstLine="1680" w:firstLineChars="7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□鹦哥岭自然保护区实践团 □民族团结实践团</w:t>
      </w:r>
    </w:p>
    <w:p>
      <w:pPr>
        <w:spacing w:line="660" w:lineRule="exact"/>
        <w:ind w:firstLine="1680" w:firstLineChars="7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□禁毒宣传服务团 </w:t>
      </w:r>
      <w:r>
        <w:rPr>
          <w:rFonts w:ascii="仿宋_GB2312" w:hAnsi="仿宋_GB2312" w:eastAsia="仿宋_GB2312" w:cs="仿宋_GB2312"/>
          <w:sz w:val="24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□美丽中国实践团</w:t>
      </w:r>
    </w:p>
    <w:p>
      <w:pPr>
        <w:spacing w:line="660" w:lineRule="exact"/>
        <w:ind w:firstLine="1680" w:firstLineChars="7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□新时代青年创业志愿服务队</w:t>
      </w:r>
    </w:p>
    <w:p>
      <w:pPr>
        <w:spacing w:line="660" w:lineRule="exact"/>
        <w:ind w:firstLine="1680" w:firstLineChars="7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□“青春援乡”实践志愿乡村振兴服务团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负责人所在院系：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>
      <w:pPr>
        <w:spacing w:line="660" w:lineRule="exact"/>
        <w:rPr>
          <w:rFonts w:ascii="仿宋" w:hAnsi="仿宋" w:eastAsia="仿宋" w:cs="楷体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  <w:r>
        <w:rPr>
          <w:rFonts w:ascii="仿宋" w:hAnsi="仿宋" w:eastAsia="仿宋" w:cs="楷体_GB2312"/>
          <w:sz w:val="32"/>
          <w:szCs w:val="32"/>
          <w:u w:val="single"/>
        </w:rPr>
        <w:t xml:space="preserve">                                     </w:t>
      </w: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spacing w:line="7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共青团海南大学委员会</w:t>
      </w:r>
    </w:p>
    <w:p>
      <w:pPr>
        <w:spacing w:line="7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  <w:sectPr>
          <w:footerReference r:id="rId3" w:type="default"/>
          <w:pgSz w:w="11906" w:h="16838"/>
          <w:pgMar w:top="1814" w:right="1418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</w:t>
      </w:r>
      <w:r>
        <w:rPr>
          <w:rFonts w:ascii="黑体" w:hAnsi="黑体" w:eastAsia="黑体" w:cs="黑体"/>
          <w:color w:val="000000"/>
          <w:sz w:val="32"/>
          <w:szCs w:val="32"/>
        </w:rPr>
        <w:t>21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填写须知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一、活动说明：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学生暑期社会实践活动注重培养青年学子的社会责任感，创新精神和实践能力，引领青年切身实践，在实际行动中为社会做出贡献、助力乡村振兴、为自贸港建设添砖加瓦。各级团组织积极动员鼓励青年学子结合“青年红色筑梦之旅”活动相关要求以及学科专业实际情况组织社会实践团队。重点团队团队人数应不少于3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2.各学院鼓励各团支部积极根据实际情况融合社会实践与志愿服务，组织社会实践志愿团队。参加第七届中国国际“互联网+”大学生创新创业大赛“青年红色筑梦之旅”赛道。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3.实践过程中：确保安全。严格遵守防疫要求，严禁组织到中、高地区开展社会实践活动，密切关注实践地疫情形势，天气变化和自然地质条件，为参加活动师生购买保险。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创新形式：注重深入探索创新“互联网+社会实践”模式，线下开展与线上传播融合联动。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务求实效：坚持严实作风，有针对性地展开实践活动，反对“形式主义”“摆拍走秀。”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二、本表由申请人如实填写，表达简明扼要。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三、填表字体用小四号宋体，单倍行距，要求统一用A4纸双面印制、装订</w:t>
      </w:r>
      <w:r>
        <w:rPr>
          <w:rFonts w:hint="eastAsia" w:ascii="仿宋" w:hAnsi="仿宋" w:eastAsia="仿宋"/>
          <w:color w:val="000000"/>
          <w:szCs w:val="32"/>
        </w:rPr>
        <w:t>。</w:t>
      </w:r>
    </w:p>
    <w:p>
      <w:pPr>
        <w:spacing w:line="600" w:lineRule="exact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br w:type="page"/>
      </w:r>
    </w:p>
    <w:p>
      <w:pPr>
        <w:spacing w:line="600" w:lineRule="exact"/>
        <w:rPr>
          <w:rFonts w:ascii="仿宋" w:hAnsi="仿宋" w:eastAsia="仿宋"/>
          <w:color w:val="000000"/>
          <w:szCs w:val="32"/>
        </w:rPr>
      </w:pPr>
    </w:p>
    <w:tbl>
      <w:tblPr>
        <w:tblStyle w:val="4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13"/>
        <w:gridCol w:w="64"/>
        <w:gridCol w:w="537"/>
        <w:gridCol w:w="759"/>
        <w:gridCol w:w="1755"/>
        <w:gridCol w:w="719"/>
        <w:gridCol w:w="1332"/>
        <w:gridCol w:w="126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团队名称</w:t>
            </w:r>
          </w:p>
        </w:tc>
        <w:tc>
          <w:tcPr>
            <w:tcW w:w="8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实践地点</w:t>
            </w:r>
          </w:p>
        </w:tc>
        <w:tc>
          <w:tcPr>
            <w:tcW w:w="8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领队学生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职务（职称）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承担任务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</w:t>
            </w:r>
          </w:p>
        </w:tc>
        <w:tc>
          <w:tcPr>
            <w:tcW w:w="8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团队编号：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计划完成时间：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项目类别：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</w:tbl>
    <w:p>
      <w:pPr>
        <w:spacing w:line="600" w:lineRule="exact"/>
        <w:rPr>
          <w:rFonts w:ascii="仿宋" w:hAnsi="仿宋" w:eastAsia="仿宋"/>
          <w:color w:val="000000"/>
          <w:szCs w:val="32"/>
        </w:rPr>
      </w:pPr>
    </w:p>
    <w:tbl>
      <w:tblPr>
        <w:tblStyle w:val="4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159"/>
        <w:gridCol w:w="4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0" w:hRule="atLeast"/>
          <w:jc w:val="center"/>
        </w:trPr>
        <w:tc>
          <w:tcPr>
            <w:tcW w:w="8847" w:type="dxa"/>
            <w:gridSpan w:val="3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一、实践背景（200字左右）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9" w:hRule="atLeast"/>
          <w:jc w:val="center"/>
        </w:trPr>
        <w:tc>
          <w:tcPr>
            <w:tcW w:w="8847" w:type="dxa"/>
            <w:gridSpan w:val="3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二、实践目标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8" w:hRule="atLeast"/>
          <w:jc w:val="center"/>
        </w:trPr>
        <w:tc>
          <w:tcPr>
            <w:tcW w:w="8847" w:type="dxa"/>
            <w:gridSpan w:val="3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三、实践内容及需要解决的重、难点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  <w:jc w:val="center"/>
        </w:trPr>
        <w:tc>
          <w:tcPr>
            <w:tcW w:w="8847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四、实践方法及进度安排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  <w:jc w:val="center"/>
        </w:trPr>
        <w:tc>
          <w:tcPr>
            <w:tcW w:w="8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五、实践成果及应用</w:t>
            </w: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例：实践成果：（1）</w:t>
            </w:r>
            <w:r>
              <w:rPr>
                <w:rFonts w:ascii="宋体" w:hAnsi="宋体" w:eastAsia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主题实践报告一篇（含媒体报道、实践照片成果展示、实践日志等）</w:t>
            </w: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（2）发表一篇省级期刊</w:t>
            </w: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（3）申请国家专利一项</w:t>
            </w: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（4）完善项目参与第七届“互联网+”大赛</w:t>
            </w: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…</w:t>
            </w: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六、项目经费使用计划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开支科目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预算经费（元）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8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社会实践活动的经费使用范围如下：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1、调研、差旅费；；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、资料购置、打印、复印、印刷等费用；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、学生撰写与项目有关的论文版面费等。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8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七、指导教师意见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签    名： 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8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八、院系意见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负责人签名：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8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九、学校意见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盖 章：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jc w:val="both"/>
      <w:rPr>
        <w:rStyle w:val="6"/>
        <w:rFonts w:ascii="仿宋" w:hAnsi="仿宋" w:eastAsia="仿宋"/>
        <w:sz w:val="28"/>
        <w:szCs w:val="28"/>
      </w:rPr>
    </w:pPr>
  </w:p>
  <w:p>
    <w:pPr>
      <w:pStyle w:val="2"/>
      <w:jc w:val="center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6D"/>
    <w:rsid w:val="00023769"/>
    <w:rsid w:val="00057C22"/>
    <w:rsid w:val="00196648"/>
    <w:rsid w:val="00293C23"/>
    <w:rsid w:val="0044346F"/>
    <w:rsid w:val="004A226D"/>
    <w:rsid w:val="004D5330"/>
    <w:rsid w:val="005123CC"/>
    <w:rsid w:val="00587288"/>
    <w:rsid w:val="00710C78"/>
    <w:rsid w:val="0093517C"/>
    <w:rsid w:val="00A77C23"/>
    <w:rsid w:val="00B01EB4"/>
    <w:rsid w:val="00B13D85"/>
    <w:rsid w:val="00D07798"/>
    <w:rsid w:val="00E30D1C"/>
    <w:rsid w:val="00EA583A"/>
    <w:rsid w:val="00FA7CE3"/>
    <w:rsid w:val="2AFB6A10"/>
    <w:rsid w:val="3F0B01EC"/>
    <w:rsid w:val="731B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291</Words>
  <Characters>1665</Characters>
  <Lines>13</Lines>
  <Paragraphs>3</Paragraphs>
  <TotalTime>100</TotalTime>
  <ScaleCrop>false</ScaleCrop>
  <LinksUpToDate>false</LinksUpToDate>
  <CharactersWithSpaces>1953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WPS_1553217667</cp:lastModifiedBy>
  <dcterms:modified xsi:type="dcterms:W3CDTF">2021-06-30T00:24:27Z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