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3BA" w:rsidRDefault="004823BA" w:rsidP="004823BA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</w:p>
    <w:p w:rsidR="004823BA" w:rsidRDefault="004823BA" w:rsidP="004823BA">
      <w:pPr>
        <w:autoSpaceDN w:val="0"/>
        <w:spacing w:line="54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4823BA" w:rsidRDefault="004823BA" w:rsidP="004823BA">
      <w:pPr>
        <w:autoSpaceDN w:val="0"/>
        <w:spacing w:line="540" w:lineRule="exact"/>
        <w:jc w:val="center"/>
        <w:rPr>
          <w:rFonts w:ascii="宋体" w:hAnsi="宋体" w:cs="宋体" w:hint="eastAsia"/>
          <w:b/>
          <w:bCs/>
          <w:spacing w:val="-22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pacing w:val="-22"/>
          <w:kern w:val="0"/>
          <w:sz w:val="36"/>
          <w:szCs w:val="36"/>
        </w:rPr>
        <w:t>2022年度“海南省五四红旗团支部”（总支）申报表</w:t>
      </w:r>
    </w:p>
    <w:p w:rsidR="004823BA" w:rsidRDefault="004823BA" w:rsidP="004823BA">
      <w:pPr>
        <w:spacing w:line="360" w:lineRule="exact"/>
        <w:rPr>
          <w:rFonts w:ascii="宋体" w:hAnsi="宋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842"/>
        <w:gridCol w:w="845"/>
        <w:gridCol w:w="148"/>
        <w:gridCol w:w="265"/>
        <w:gridCol w:w="421"/>
        <w:gridCol w:w="845"/>
        <w:gridCol w:w="844"/>
        <w:gridCol w:w="302"/>
        <w:gridCol w:w="308"/>
        <w:gridCol w:w="131"/>
        <w:gridCol w:w="702"/>
        <w:gridCol w:w="6"/>
        <w:gridCol w:w="234"/>
        <w:gridCol w:w="523"/>
        <w:gridCol w:w="626"/>
        <w:gridCol w:w="215"/>
        <w:gridCol w:w="1167"/>
      </w:tblGrid>
      <w:tr w:rsidR="004823BA" w:rsidTr="00736775">
        <w:trPr>
          <w:trHeight w:val="397"/>
          <w:jc w:val="center"/>
        </w:trPr>
        <w:tc>
          <w:tcPr>
            <w:tcW w:w="1598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团支部（总支）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全  称</w:t>
            </w:r>
          </w:p>
        </w:tc>
        <w:tc>
          <w:tcPr>
            <w:tcW w:w="3978" w:type="dxa"/>
            <w:gridSpan w:val="8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所属类别</w:t>
            </w:r>
          </w:p>
        </w:tc>
        <w:tc>
          <w:tcPr>
            <w:tcW w:w="2008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462"/>
          <w:jc w:val="center"/>
        </w:trPr>
        <w:tc>
          <w:tcPr>
            <w:tcW w:w="1598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所在单位全称</w:t>
            </w:r>
          </w:p>
        </w:tc>
        <w:tc>
          <w:tcPr>
            <w:tcW w:w="2524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7" w:type="dxa"/>
            <w:gridSpan w:val="7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是否登录“智慧团建”系统并完善信息，如是团总支，是否创建下级团支部</w:t>
            </w:r>
          </w:p>
        </w:tc>
        <w:tc>
          <w:tcPr>
            <w:tcW w:w="2531" w:type="dxa"/>
            <w:gridSpan w:val="4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454"/>
          <w:jc w:val="center"/>
        </w:trPr>
        <w:tc>
          <w:tcPr>
            <w:tcW w:w="1598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地址邮编</w:t>
            </w:r>
          </w:p>
        </w:tc>
        <w:tc>
          <w:tcPr>
            <w:tcW w:w="4109" w:type="dxa"/>
            <w:gridSpan w:val="9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446"/>
          <w:jc w:val="center"/>
        </w:trPr>
        <w:tc>
          <w:tcPr>
            <w:tcW w:w="756" w:type="dxa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最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近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况</w:t>
            </w:r>
          </w:p>
        </w:tc>
        <w:tc>
          <w:tcPr>
            <w:tcW w:w="842" w:type="dxa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团员数</w:t>
            </w:r>
          </w:p>
        </w:tc>
        <w:tc>
          <w:tcPr>
            <w:tcW w:w="845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2020年</w:t>
            </w:r>
          </w:p>
        </w:tc>
        <w:tc>
          <w:tcPr>
            <w:tcW w:w="834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发展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团员数</w:t>
            </w:r>
          </w:p>
        </w:tc>
        <w:tc>
          <w:tcPr>
            <w:tcW w:w="844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2020年</w:t>
            </w:r>
          </w:p>
        </w:tc>
        <w:tc>
          <w:tcPr>
            <w:tcW w:w="74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“推优”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入党数</w:t>
            </w:r>
          </w:p>
        </w:tc>
        <w:tc>
          <w:tcPr>
            <w:tcW w:w="841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2020年</w:t>
            </w:r>
          </w:p>
        </w:tc>
        <w:tc>
          <w:tcPr>
            <w:tcW w:w="1167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2021年</w:t>
            </w:r>
          </w:p>
        </w:tc>
        <w:tc>
          <w:tcPr>
            <w:tcW w:w="834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2021年</w:t>
            </w:r>
          </w:p>
        </w:tc>
        <w:tc>
          <w:tcPr>
            <w:tcW w:w="74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2021年</w:t>
            </w:r>
          </w:p>
        </w:tc>
        <w:tc>
          <w:tcPr>
            <w:tcW w:w="1167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2022年</w:t>
            </w:r>
          </w:p>
        </w:tc>
        <w:tc>
          <w:tcPr>
            <w:tcW w:w="834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2022年</w:t>
            </w:r>
          </w:p>
        </w:tc>
        <w:tc>
          <w:tcPr>
            <w:tcW w:w="74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2022年</w:t>
            </w:r>
          </w:p>
        </w:tc>
        <w:tc>
          <w:tcPr>
            <w:tcW w:w="1167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434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2022年应上缴团费数</w:t>
            </w:r>
          </w:p>
        </w:tc>
        <w:tc>
          <w:tcPr>
            <w:tcW w:w="1689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6" w:type="dxa"/>
            <w:gridSpan w:val="7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仿宋_GB2312" w:hint="eastAsia"/>
                <w:spacing w:val="-20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12"/>
                <w:szCs w:val="18"/>
              </w:rPr>
              <w:t>2022年实际上缴团费数</w:t>
            </w:r>
          </w:p>
        </w:tc>
        <w:tc>
          <w:tcPr>
            <w:tcW w:w="2008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 w:val="restart"/>
            <w:textDirection w:val="tbRlV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换届情况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换届时间</w:t>
            </w:r>
          </w:p>
        </w:tc>
        <w:tc>
          <w:tcPr>
            <w:tcW w:w="5058" w:type="dxa"/>
            <w:gridSpan w:val="11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换届后的团支部（总支）委员情况</w:t>
            </w: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4" w:type="dxa"/>
            <w:gridSpan w:val="5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人   数</w:t>
            </w:r>
          </w:p>
        </w:tc>
        <w:tc>
          <w:tcPr>
            <w:tcW w:w="2771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平均年龄</w:t>
            </w: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71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71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4823BA" w:rsidRDefault="004823B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2020年执行“三会两制一课”情况</w:t>
            </w:r>
          </w:p>
        </w:tc>
        <w:tc>
          <w:tcPr>
            <w:tcW w:w="1258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团支部大会召开次数</w:t>
            </w:r>
          </w:p>
        </w:tc>
        <w:tc>
          <w:tcPr>
            <w:tcW w:w="1266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团支部委员会议召开次数</w:t>
            </w:r>
          </w:p>
        </w:tc>
        <w:tc>
          <w:tcPr>
            <w:tcW w:w="1146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团小组会召开次数</w:t>
            </w:r>
          </w:p>
        </w:tc>
        <w:tc>
          <w:tcPr>
            <w:tcW w:w="1147" w:type="dxa"/>
            <w:gridSpan w:val="4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是否开展</w:t>
            </w:r>
            <w:r>
              <w:rPr>
                <w:rFonts w:ascii="仿宋_GB2312" w:eastAsia="仿宋_GB2312" w:hAnsi="宋体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18"/>
              </w:rPr>
              <w:t>团</w:t>
            </w:r>
            <w:r>
              <w:rPr>
                <w:rFonts w:ascii="仿宋_GB2312" w:eastAsia="仿宋_GB2312" w:hAnsi="宋体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18"/>
              </w:rPr>
              <w:t>员</w:t>
            </w:r>
            <w:r>
              <w:rPr>
                <w:rFonts w:ascii="仿宋_GB2312" w:eastAsia="仿宋_GB2312" w:hAnsi="宋体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18"/>
              </w:rPr>
              <w:t>教育评议</w:t>
            </w:r>
          </w:p>
        </w:tc>
        <w:tc>
          <w:tcPr>
            <w:tcW w:w="1383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是否开展团员年度团籍注册</w:t>
            </w:r>
          </w:p>
        </w:tc>
        <w:tc>
          <w:tcPr>
            <w:tcW w:w="1382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开展团课次数</w:t>
            </w: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开展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活动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情况</w:t>
            </w:r>
          </w:p>
        </w:tc>
        <w:tc>
          <w:tcPr>
            <w:tcW w:w="993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 度</w:t>
            </w:r>
          </w:p>
        </w:tc>
        <w:tc>
          <w:tcPr>
            <w:tcW w:w="153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开展活动次数</w:t>
            </w:r>
          </w:p>
        </w:tc>
        <w:tc>
          <w:tcPr>
            <w:tcW w:w="2293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参加活动总人数</w:t>
            </w:r>
          </w:p>
        </w:tc>
        <w:tc>
          <w:tcPr>
            <w:tcW w:w="2765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活动经费总数</w:t>
            </w: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2020年</w:t>
            </w:r>
          </w:p>
        </w:tc>
        <w:tc>
          <w:tcPr>
            <w:tcW w:w="153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2021年</w:t>
            </w:r>
          </w:p>
        </w:tc>
        <w:tc>
          <w:tcPr>
            <w:tcW w:w="153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2022年</w:t>
            </w:r>
          </w:p>
        </w:tc>
        <w:tc>
          <w:tcPr>
            <w:tcW w:w="1531" w:type="dxa"/>
            <w:gridSpan w:val="3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397"/>
          <w:jc w:val="center"/>
        </w:trPr>
        <w:tc>
          <w:tcPr>
            <w:tcW w:w="756" w:type="dxa"/>
            <w:vMerge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3366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2022年“智慧团建”对标定级等次</w:t>
            </w:r>
          </w:p>
        </w:tc>
        <w:tc>
          <w:tcPr>
            <w:tcW w:w="5058" w:type="dxa"/>
            <w:gridSpan w:val="11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（五星级、四星级、三星级、二星级、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未定级或不予定级）</w:t>
            </w:r>
          </w:p>
        </w:tc>
      </w:tr>
      <w:tr w:rsidR="004823BA" w:rsidTr="00736775">
        <w:trPr>
          <w:trHeight w:val="605"/>
          <w:jc w:val="center"/>
        </w:trPr>
        <w:tc>
          <w:tcPr>
            <w:tcW w:w="756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最近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三年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以来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的获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奖惩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lastRenderedPageBreak/>
              <w:t>情况</w:t>
            </w:r>
          </w:p>
        </w:tc>
        <w:tc>
          <w:tcPr>
            <w:tcW w:w="8424" w:type="dxa"/>
            <w:gridSpan w:val="17"/>
            <w:vAlign w:val="center"/>
          </w:tcPr>
          <w:p w:rsidR="004823BA" w:rsidRDefault="004823BA" w:rsidP="00736775">
            <w:pPr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（如实填写奖励、表彰、处罚的年度、级别和准确全称。）</w:t>
            </w:r>
          </w:p>
          <w:p w:rsidR="004823BA" w:rsidRDefault="004823BA" w:rsidP="00736775">
            <w:pPr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4823BA" w:rsidTr="00736775">
        <w:trPr>
          <w:trHeight w:val="6372"/>
          <w:jc w:val="center"/>
        </w:trPr>
        <w:tc>
          <w:tcPr>
            <w:tcW w:w="756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lastRenderedPageBreak/>
              <w:t>2020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年开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展的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主要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活动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和青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年参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与情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况及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取得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的效</w:t>
            </w: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果</w:t>
            </w:r>
          </w:p>
        </w:tc>
        <w:tc>
          <w:tcPr>
            <w:tcW w:w="8424" w:type="dxa"/>
            <w:gridSpan w:val="17"/>
            <w:vAlign w:val="center"/>
          </w:tcPr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300字左右，另附2000字先进事迹材料</w:t>
            </w: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4823BA" w:rsidTr="00736775">
        <w:trPr>
          <w:trHeight w:val="3000"/>
          <w:jc w:val="center"/>
        </w:trPr>
        <w:tc>
          <w:tcPr>
            <w:tcW w:w="756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单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位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党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组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织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意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见</w:t>
            </w:r>
          </w:p>
        </w:tc>
        <w:tc>
          <w:tcPr>
            <w:tcW w:w="3366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（由参评单位本级党组织出具，无本级党组由上一级党组织出具）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（盖章）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年  月  日</w:t>
            </w:r>
          </w:p>
        </w:tc>
        <w:tc>
          <w:tcPr>
            <w:tcW w:w="844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上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级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委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意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见</w:t>
            </w:r>
          </w:p>
        </w:tc>
        <w:tc>
          <w:tcPr>
            <w:tcW w:w="4214" w:type="dxa"/>
            <w:gridSpan w:val="10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（由参评单位上一级团组织出具，直属团委如推报自身则不填写）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（盖章）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年  月  日</w:t>
            </w:r>
          </w:p>
        </w:tc>
      </w:tr>
      <w:tr w:rsidR="004823BA" w:rsidTr="00736775">
        <w:trPr>
          <w:trHeight w:val="3000"/>
          <w:jc w:val="center"/>
        </w:trPr>
        <w:tc>
          <w:tcPr>
            <w:tcW w:w="756" w:type="dxa"/>
            <w:vAlign w:val="center"/>
          </w:tcPr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市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县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等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直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属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委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意</w:t>
            </w: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见</w:t>
            </w:r>
          </w:p>
        </w:tc>
        <w:tc>
          <w:tcPr>
            <w:tcW w:w="3366" w:type="dxa"/>
            <w:gridSpan w:val="6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（由团省委直接管辖的团委出具）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（盖章）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年  月  日</w:t>
            </w:r>
          </w:p>
        </w:tc>
        <w:tc>
          <w:tcPr>
            <w:tcW w:w="844" w:type="dxa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省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级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委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意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见</w:t>
            </w:r>
          </w:p>
        </w:tc>
        <w:tc>
          <w:tcPr>
            <w:tcW w:w="4214" w:type="dxa"/>
            <w:gridSpan w:val="10"/>
            <w:vAlign w:val="center"/>
          </w:tcPr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（此栏各填报单位不做意见）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（盖章）</w:t>
            </w:r>
          </w:p>
          <w:p w:rsidR="004823BA" w:rsidRDefault="004823BA" w:rsidP="00736775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       年  月  日</w:t>
            </w:r>
          </w:p>
        </w:tc>
      </w:tr>
    </w:tbl>
    <w:p w:rsidR="004823BA" w:rsidRDefault="004823BA" w:rsidP="004823BA">
      <w:r>
        <w:rPr>
          <w:rFonts w:ascii="楷体_GB2312" w:eastAsia="楷体_GB2312" w:hAnsi="楷体_GB2312"/>
          <w:szCs w:val="18"/>
        </w:rPr>
        <w:t>注：所属类别指党政机关、事业单位、普通高校、普通中学、中等职业学校、国有企业、集</w:t>
      </w:r>
      <w:r>
        <w:rPr>
          <w:rFonts w:ascii="楷体_GB2312" w:eastAsia="楷体_GB2312" w:hAnsi="楷体_GB2312"/>
          <w:szCs w:val="18"/>
        </w:rPr>
        <w:lastRenderedPageBreak/>
        <w:t>体企业、非公企业、农村、街道社区、军队、青年社会组织、互联网行业组织、驻外团组织及其他。</w:t>
      </w:r>
    </w:p>
    <w:p w:rsidR="001929D0" w:rsidRPr="004823BA" w:rsidRDefault="001929D0"/>
    <w:sectPr w:rsidR="001929D0" w:rsidRPr="004823BA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BA"/>
    <w:rsid w:val="001929D0"/>
    <w:rsid w:val="004823BA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D202A-1C0C-004E-A661-7F2C5D14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2023-02-20T05:58:00Z</dcterms:created>
  <dcterms:modified xsi:type="dcterms:W3CDTF">2023-02-20T05:59:00Z</dcterms:modified>
</cp:coreProperties>
</file>