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44A" w:rsidRDefault="00F9644A" w:rsidP="00F9644A">
      <w:pPr>
        <w:rPr>
          <w:rFonts w:ascii="宋体" w:hAnsi="宋体" w:cs="宋体"/>
          <w:b/>
          <w:bCs/>
          <w:sz w:val="36"/>
          <w:szCs w:val="36"/>
        </w:rPr>
      </w:pPr>
      <w:r>
        <w:rPr>
          <w:rFonts w:ascii="仿宋_GB2312" w:hAnsi="宋体" w:cs="宋体" w:hint="eastAsia"/>
          <w:bCs/>
          <w:szCs w:val="32"/>
        </w:rPr>
        <w:t>附件4</w:t>
      </w:r>
    </w:p>
    <w:p w:rsidR="00F9644A" w:rsidRDefault="00F9644A" w:rsidP="00F9644A">
      <w:pPr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2016</w:t>
      </w:r>
      <w:r>
        <w:rPr>
          <w:rFonts w:ascii="宋体" w:hAnsi="宋体" w:cs="宋体" w:hint="eastAsia"/>
          <w:b/>
          <w:bCs/>
          <w:sz w:val="36"/>
          <w:szCs w:val="36"/>
        </w:rPr>
        <w:t>年海南大学志愿服务项目大赛终评权重</w:t>
      </w:r>
    </w:p>
    <w:tbl>
      <w:tblPr>
        <w:tblpPr w:leftFromText="180" w:rightFromText="180" w:vertAnchor="text" w:horzAnchor="page" w:tblpXSpec="center" w:tblpY="355"/>
        <w:tblOverlap w:val="never"/>
        <w:tblW w:w="70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91"/>
        <w:gridCol w:w="1129"/>
        <w:gridCol w:w="3435"/>
        <w:gridCol w:w="1575"/>
      </w:tblGrid>
      <w:tr w:rsidR="00F9644A" w:rsidTr="009A76CB">
        <w:trPr>
          <w:jc w:val="center"/>
        </w:trPr>
        <w:tc>
          <w:tcPr>
            <w:tcW w:w="891" w:type="dxa"/>
            <w:vAlign w:val="center"/>
          </w:tcPr>
          <w:p w:rsidR="00F9644A" w:rsidRDefault="00F9644A" w:rsidP="009A76CB">
            <w:pPr>
              <w:jc w:val="center"/>
              <w:rPr>
                <w:rFonts w:ascii="仿宋_GB2312" w:hAnsi="仿宋_GB2312" w:cs="仿宋_GB2312"/>
                <w:szCs w:val="32"/>
              </w:rPr>
            </w:pPr>
            <w:r>
              <w:rPr>
                <w:rFonts w:ascii="仿宋_GB2312" w:hAnsi="仿宋_GB2312" w:cs="仿宋_GB2312" w:hint="eastAsia"/>
                <w:szCs w:val="32"/>
              </w:rPr>
              <w:t>类别</w:t>
            </w:r>
          </w:p>
        </w:tc>
        <w:tc>
          <w:tcPr>
            <w:tcW w:w="4564" w:type="dxa"/>
            <w:gridSpan w:val="2"/>
            <w:vAlign w:val="center"/>
          </w:tcPr>
          <w:p w:rsidR="00F9644A" w:rsidRDefault="00F9644A" w:rsidP="009A76CB">
            <w:pPr>
              <w:jc w:val="center"/>
              <w:rPr>
                <w:rFonts w:ascii="仿宋_GB2312" w:hAnsi="仿宋_GB2312" w:cs="仿宋_GB2312"/>
                <w:szCs w:val="32"/>
              </w:rPr>
            </w:pPr>
            <w:r>
              <w:rPr>
                <w:rFonts w:ascii="仿宋_GB2312" w:hAnsi="仿宋_GB2312" w:cs="仿宋_GB2312" w:hint="eastAsia"/>
                <w:szCs w:val="32"/>
              </w:rPr>
              <w:t>评定项目</w:t>
            </w:r>
          </w:p>
        </w:tc>
        <w:tc>
          <w:tcPr>
            <w:tcW w:w="1575" w:type="dxa"/>
            <w:vAlign w:val="center"/>
          </w:tcPr>
          <w:p w:rsidR="00F9644A" w:rsidRDefault="00F9644A" w:rsidP="009A76CB">
            <w:pPr>
              <w:jc w:val="center"/>
              <w:rPr>
                <w:rFonts w:ascii="仿宋_GB2312" w:hAnsi="仿宋_GB2312" w:cs="仿宋_GB2312"/>
                <w:szCs w:val="32"/>
              </w:rPr>
            </w:pPr>
            <w:r>
              <w:rPr>
                <w:rFonts w:ascii="仿宋_GB2312" w:hAnsi="仿宋_GB2312" w:cs="仿宋_GB2312" w:hint="eastAsia"/>
                <w:szCs w:val="32"/>
              </w:rPr>
              <w:t>权重</w:t>
            </w:r>
          </w:p>
        </w:tc>
      </w:tr>
      <w:tr w:rsidR="00F9644A" w:rsidTr="009A76CB">
        <w:trPr>
          <w:jc w:val="center"/>
        </w:trPr>
        <w:tc>
          <w:tcPr>
            <w:tcW w:w="891" w:type="dxa"/>
            <w:vAlign w:val="center"/>
          </w:tcPr>
          <w:p w:rsidR="00F9644A" w:rsidRDefault="00F9644A" w:rsidP="009A76CB">
            <w:pPr>
              <w:jc w:val="center"/>
              <w:rPr>
                <w:rFonts w:ascii="仿宋_GB2312" w:hAnsi="仿宋_GB2312" w:cs="仿宋_GB2312"/>
                <w:szCs w:val="32"/>
              </w:rPr>
            </w:pPr>
            <w:r>
              <w:rPr>
                <w:rFonts w:ascii="仿宋_GB2312" w:hAnsi="仿宋_GB2312" w:cs="仿宋_GB2312" w:hint="eastAsia"/>
                <w:szCs w:val="32"/>
              </w:rPr>
              <w:t>投票</w:t>
            </w:r>
          </w:p>
        </w:tc>
        <w:tc>
          <w:tcPr>
            <w:tcW w:w="4564" w:type="dxa"/>
            <w:gridSpan w:val="2"/>
            <w:vAlign w:val="center"/>
          </w:tcPr>
          <w:p w:rsidR="00F9644A" w:rsidRDefault="00F9644A" w:rsidP="009A76CB">
            <w:pPr>
              <w:jc w:val="center"/>
              <w:rPr>
                <w:rFonts w:ascii="仿宋_GB2312" w:hAnsi="仿宋_GB2312" w:cs="仿宋_GB2312"/>
                <w:szCs w:val="32"/>
              </w:rPr>
            </w:pPr>
            <w:r>
              <w:rPr>
                <w:rFonts w:ascii="仿宋_GB2312" w:hAnsi="仿宋_GB2312" w:cs="仿宋_GB2312" w:hint="eastAsia"/>
                <w:szCs w:val="32"/>
              </w:rPr>
              <w:t>网络投票</w:t>
            </w:r>
          </w:p>
        </w:tc>
        <w:tc>
          <w:tcPr>
            <w:tcW w:w="1575" w:type="dxa"/>
            <w:vAlign w:val="center"/>
          </w:tcPr>
          <w:p w:rsidR="00F9644A" w:rsidRDefault="00F9644A" w:rsidP="009A76CB">
            <w:pPr>
              <w:jc w:val="center"/>
              <w:rPr>
                <w:rFonts w:ascii="仿宋_GB2312" w:hAnsi="仿宋_GB2312" w:cs="仿宋_GB2312"/>
                <w:szCs w:val="32"/>
              </w:rPr>
            </w:pPr>
            <w:r>
              <w:rPr>
                <w:rFonts w:ascii="仿宋_GB2312" w:hAnsi="仿宋_GB2312" w:cs="仿宋_GB2312" w:hint="eastAsia"/>
                <w:szCs w:val="32"/>
              </w:rPr>
              <w:t>20分</w:t>
            </w:r>
          </w:p>
        </w:tc>
      </w:tr>
      <w:tr w:rsidR="00F9644A" w:rsidTr="009A76CB">
        <w:trPr>
          <w:trHeight w:val="679"/>
          <w:jc w:val="center"/>
        </w:trPr>
        <w:tc>
          <w:tcPr>
            <w:tcW w:w="891" w:type="dxa"/>
            <w:vMerge w:val="restart"/>
            <w:textDirection w:val="tbRlV"/>
            <w:vAlign w:val="center"/>
          </w:tcPr>
          <w:p w:rsidR="00F9644A" w:rsidRDefault="00F9644A" w:rsidP="009A76CB">
            <w:pPr>
              <w:ind w:left="113" w:right="113"/>
              <w:jc w:val="center"/>
              <w:rPr>
                <w:rFonts w:ascii="仿宋_GB2312" w:hAnsi="仿宋_GB2312" w:cs="仿宋_GB2312"/>
                <w:szCs w:val="32"/>
              </w:rPr>
            </w:pPr>
            <w:r>
              <w:rPr>
                <w:rFonts w:ascii="仿宋_GB2312" w:hAnsi="仿宋_GB2312" w:cs="仿宋_GB2312" w:hint="eastAsia"/>
                <w:szCs w:val="32"/>
              </w:rPr>
              <w:t>现场展示及答辩</w:t>
            </w:r>
          </w:p>
        </w:tc>
        <w:tc>
          <w:tcPr>
            <w:tcW w:w="1129" w:type="dxa"/>
            <w:vMerge w:val="restart"/>
            <w:textDirection w:val="tbRlV"/>
            <w:vAlign w:val="center"/>
          </w:tcPr>
          <w:p w:rsidR="00F9644A" w:rsidRDefault="00F9644A" w:rsidP="009A76CB">
            <w:pPr>
              <w:ind w:left="113" w:right="113"/>
              <w:jc w:val="center"/>
              <w:rPr>
                <w:rFonts w:ascii="仿宋_GB2312" w:hAnsi="仿宋_GB2312" w:cs="仿宋_GB2312"/>
                <w:szCs w:val="32"/>
              </w:rPr>
            </w:pPr>
            <w:r>
              <w:rPr>
                <w:rFonts w:ascii="仿宋_GB2312" w:hAnsi="仿宋_GB2312" w:cs="仿宋_GB2312" w:hint="eastAsia"/>
                <w:szCs w:val="32"/>
              </w:rPr>
              <w:t>PPT展示</w:t>
            </w:r>
          </w:p>
        </w:tc>
        <w:tc>
          <w:tcPr>
            <w:tcW w:w="3435" w:type="dxa"/>
            <w:vAlign w:val="center"/>
          </w:tcPr>
          <w:p w:rsidR="00F9644A" w:rsidRDefault="00F9644A" w:rsidP="009A76CB">
            <w:pPr>
              <w:jc w:val="center"/>
              <w:rPr>
                <w:rFonts w:ascii="仿宋_GB2312" w:hAnsi="仿宋_GB2312" w:cs="仿宋_GB2312"/>
                <w:szCs w:val="32"/>
              </w:rPr>
            </w:pPr>
            <w:r>
              <w:rPr>
                <w:rFonts w:ascii="仿宋_GB2312" w:hAnsi="仿宋_GB2312" w:cs="仿宋_GB2312" w:hint="eastAsia"/>
                <w:szCs w:val="32"/>
              </w:rPr>
              <w:t>PPT制作表现</w:t>
            </w:r>
          </w:p>
        </w:tc>
        <w:tc>
          <w:tcPr>
            <w:tcW w:w="1575" w:type="dxa"/>
            <w:vMerge w:val="restart"/>
            <w:vAlign w:val="center"/>
          </w:tcPr>
          <w:p w:rsidR="00F9644A" w:rsidRDefault="00F9644A" w:rsidP="009A76CB">
            <w:pPr>
              <w:jc w:val="center"/>
              <w:rPr>
                <w:rFonts w:ascii="仿宋_GB2312" w:hAnsi="仿宋_GB2312" w:cs="仿宋_GB2312"/>
                <w:szCs w:val="32"/>
              </w:rPr>
            </w:pPr>
            <w:r>
              <w:rPr>
                <w:rFonts w:ascii="仿宋_GB2312" w:hAnsi="仿宋_GB2312" w:cs="仿宋_GB2312" w:hint="eastAsia"/>
                <w:szCs w:val="32"/>
              </w:rPr>
              <w:t>30分</w:t>
            </w:r>
          </w:p>
        </w:tc>
      </w:tr>
      <w:tr w:rsidR="00F9644A" w:rsidTr="009A76CB">
        <w:trPr>
          <w:trHeight w:val="679"/>
          <w:jc w:val="center"/>
        </w:trPr>
        <w:tc>
          <w:tcPr>
            <w:tcW w:w="891" w:type="dxa"/>
            <w:vMerge/>
            <w:textDirection w:val="tbRlV"/>
            <w:vAlign w:val="center"/>
          </w:tcPr>
          <w:p w:rsidR="00F9644A" w:rsidRDefault="00F9644A" w:rsidP="009A76CB">
            <w:pPr>
              <w:ind w:left="113" w:right="113"/>
              <w:jc w:val="center"/>
              <w:rPr>
                <w:rFonts w:ascii="仿宋_GB2312" w:hAnsi="仿宋_GB2312" w:cs="仿宋_GB2312"/>
                <w:szCs w:val="32"/>
              </w:rPr>
            </w:pPr>
          </w:p>
        </w:tc>
        <w:tc>
          <w:tcPr>
            <w:tcW w:w="1129" w:type="dxa"/>
            <w:vMerge/>
            <w:textDirection w:val="tbRlV"/>
            <w:vAlign w:val="center"/>
          </w:tcPr>
          <w:p w:rsidR="00F9644A" w:rsidRDefault="00F9644A" w:rsidP="009A76CB">
            <w:pPr>
              <w:ind w:left="113" w:right="113"/>
              <w:jc w:val="center"/>
              <w:rPr>
                <w:rFonts w:ascii="仿宋_GB2312" w:hAnsi="仿宋_GB2312" w:cs="仿宋_GB2312"/>
                <w:szCs w:val="32"/>
              </w:rPr>
            </w:pPr>
          </w:p>
        </w:tc>
        <w:tc>
          <w:tcPr>
            <w:tcW w:w="3435" w:type="dxa"/>
            <w:vAlign w:val="center"/>
          </w:tcPr>
          <w:p w:rsidR="00F9644A" w:rsidRDefault="00F9644A" w:rsidP="009A76CB">
            <w:pPr>
              <w:jc w:val="center"/>
              <w:rPr>
                <w:rFonts w:ascii="仿宋_GB2312" w:hAnsi="仿宋_GB2312" w:cs="仿宋_GB2312"/>
                <w:szCs w:val="32"/>
              </w:rPr>
            </w:pPr>
            <w:r>
              <w:rPr>
                <w:rFonts w:ascii="仿宋_GB2312" w:hAnsi="仿宋_GB2312" w:cs="仿宋_GB2312" w:hint="eastAsia"/>
                <w:szCs w:val="32"/>
              </w:rPr>
              <w:t>仪表形象</w:t>
            </w:r>
          </w:p>
        </w:tc>
        <w:tc>
          <w:tcPr>
            <w:tcW w:w="1575" w:type="dxa"/>
            <w:vMerge/>
            <w:vAlign w:val="center"/>
          </w:tcPr>
          <w:p w:rsidR="00F9644A" w:rsidRDefault="00F9644A" w:rsidP="009A76CB">
            <w:pPr>
              <w:jc w:val="center"/>
              <w:rPr>
                <w:rFonts w:ascii="仿宋_GB2312" w:hAnsi="仿宋_GB2312" w:cs="仿宋_GB2312"/>
                <w:szCs w:val="32"/>
              </w:rPr>
            </w:pPr>
          </w:p>
        </w:tc>
      </w:tr>
      <w:tr w:rsidR="00F9644A" w:rsidTr="009A76CB">
        <w:trPr>
          <w:trHeight w:val="709"/>
          <w:jc w:val="center"/>
        </w:trPr>
        <w:tc>
          <w:tcPr>
            <w:tcW w:w="891" w:type="dxa"/>
            <w:vMerge/>
            <w:vAlign w:val="center"/>
          </w:tcPr>
          <w:p w:rsidR="00F9644A" w:rsidRDefault="00F9644A" w:rsidP="009A76CB">
            <w:pPr>
              <w:jc w:val="center"/>
            </w:pPr>
          </w:p>
        </w:tc>
        <w:tc>
          <w:tcPr>
            <w:tcW w:w="1129" w:type="dxa"/>
            <w:vMerge/>
            <w:textDirection w:val="tbRlV"/>
            <w:vAlign w:val="center"/>
          </w:tcPr>
          <w:p w:rsidR="00F9644A" w:rsidRDefault="00F9644A" w:rsidP="009A76CB">
            <w:pPr>
              <w:jc w:val="center"/>
            </w:pPr>
          </w:p>
        </w:tc>
        <w:tc>
          <w:tcPr>
            <w:tcW w:w="3435" w:type="dxa"/>
            <w:vAlign w:val="center"/>
          </w:tcPr>
          <w:p w:rsidR="00F9644A" w:rsidRDefault="00F9644A" w:rsidP="009A76CB">
            <w:pPr>
              <w:jc w:val="center"/>
              <w:rPr>
                <w:rFonts w:ascii="仿宋_GB2312" w:hAnsi="仿宋_GB2312" w:cs="仿宋_GB2312"/>
                <w:szCs w:val="32"/>
              </w:rPr>
            </w:pPr>
            <w:r>
              <w:rPr>
                <w:rFonts w:ascii="仿宋_GB2312" w:hAnsi="仿宋_GB2312" w:cs="仿宋_GB2312" w:hint="eastAsia"/>
                <w:szCs w:val="32"/>
              </w:rPr>
              <w:t>PPT讲解</w:t>
            </w:r>
          </w:p>
        </w:tc>
        <w:tc>
          <w:tcPr>
            <w:tcW w:w="1575" w:type="dxa"/>
            <w:vMerge/>
            <w:vAlign w:val="center"/>
          </w:tcPr>
          <w:p w:rsidR="00F9644A" w:rsidRDefault="00F9644A" w:rsidP="009A76CB">
            <w:pPr>
              <w:jc w:val="center"/>
              <w:rPr>
                <w:rFonts w:ascii="仿宋_GB2312" w:hAnsi="仿宋_GB2312" w:cs="仿宋_GB2312"/>
                <w:szCs w:val="32"/>
              </w:rPr>
            </w:pPr>
          </w:p>
        </w:tc>
      </w:tr>
      <w:tr w:rsidR="00F9644A" w:rsidTr="009A76CB">
        <w:trPr>
          <w:trHeight w:val="584"/>
          <w:jc w:val="center"/>
        </w:trPr>
        <w:tc>
          <w:tcPr>
            <w:tcW w:w="891" w:type="dxa"/>
            <w:vMerge/>
            <w:vAlign w:val="center"/>
          </w:tcPr>
          <w:p w:rsidR="00F9644A" w:rsidRDefault="00F9644A" w:rsidP="009A76CB">
            <w:pPr>
              <w:jc w:val="center"/>
            </w:pPr>
          </w:p>
        </w:tc>
        <w:tc>
          <w:tcPr>
            <w:tcW w:w="1129" w:type="dxa"/>
            <w:vMerge/>
            <w:textDirection w:val="tbRlV"/>
            <w:vAlign w:val="center"/>
          </w:tcPr>
          <w:p w:rsidR="00F9644A" w:rsidRDefault="00F9644A" w:rsidP="009A76CB">
            <w:pPr>
              <w:jc w:val="center"/>
            </w:pPr>
          </w:p>
        </w:tc>
        <w:tc>
          <w:tcPr>
            <w:tcW w:w="3435" w:type="dxa"/>
            <w:vAlign w:val="center"/>
          </w:tcPr>
          <w:p w:rsidR="00F9644A" w:rsidRDefault="00F9644A" w:rsidP="009A76CB">
            <w:pPr>
              <w:jc w:val="center"/>
              <w:rPr>
                <w:rFonts w:ascii="仿宋_GB2312" w:hAnsi="仿宋_GB2312" w:cs="仿宋_GB2312"/>
                <w:szCs w:val="32"/>
              </w:rPr>
            </w:pPr>
            <w:r>
              <w:rPr>
                <w:rFonts w:ascii="仿宋_GB2312" w:hAnsi="仿宋_GB2312" w:cs="仿宋_GB2312" w:hint="eastAsia"/>
                <w:szCs w:val="32"/>
              </w:rPr>
              <w:t>现场感染力</w:t>
            </w:r>
          </w:p>
        </w:tc>
        <w:tc>
          <w:tcPr>
            <w:tcW w:w="1575" w:type="dxa"/>
            <w:vMerge/>
            <w:vAlign w:val="center"/>
          </w:tcPr>
          <w:p w:rsidR="00F9644A" w:rsidRDefault="00F9644A" w:rsidP="009A76CB">
            <w:pPr>
              <w:jc w:val="center"/>
              <w:rPr>
                <w:rFonts w:ascii="仿宋_GB2312" w:hAnsi="仿宋_GB2312" w:cs="仿宋_GB2312"/>
                <w:szCs w:val="32"/>
              </w:rPr>
            </w:pPr>
          </w:p>
        </w:tc>
      </w:tr>
      <w:tr w:rsidR="00F9644A" w:rsidTr="009A76CB">
        <w:trPr>
          <w:trHeight w:val="584"/>
          <w:jc w:val="center"/>
        </w:trPr>
        <w:tc>
          <w:tcPr>
            <w:tcW w:w="891" w:type="dxa"/>
            <w:vMerge/>
            <w:vAlign w:val="center"/>
          </w:tcPr>
          <w:p w:rsidR="00F9644A" w:rsidRDefault="00F9644A" w:rsidP="009A76CB">
            <w:pPr>
              <w:jc w:val="center"/>
            </w:pPr>
          </w:p>
        </w:tc>
        <w:tc>
          <w:tcPr>
            <w:tcW w:w="1129" w:type="dxa"/>
            <w:vMerge/>
            <w:textDirection w:val="tbRlV"/>
            <w:vAlign w:val="center"/>
          </w:tcPr>
          <w:p w:rsidR="00F9644A" w:rsidRDefault="00F9644A" w:rsidP="009A76CB">
            <w:pPr>
              <w:jc w:val="center"/>
            </w:pPr>
          </w:p>
        </w:tc>
        <w:tc>
          <w:tcPr>
            <w:tcW w:w="3435" w:type="dxa"/>
            <w:vAlign w:val="center"/>
          </w:tcPr>
          <w:p w:rsidR="00F9644A" w:rsidRDefault="00F9644A" w:rsidP="009A76CB">
            <w:pPr>
              <w:jc w:val="center"/>
              <w:rPr>
                <w:rFonts w:ascii="仿宋_GB2312" w:hAnsi="仿宋_GB2312" w:cs="仿宋_GB2312"/>
                <w:szCs w:val="32"/>
              </w:rPr>
            </w:pPr>
            <w:r>
              <w:rPr>
                <w:rFonts w:ascii="仿宋_GB2312" w:hAnsi="仿宋_GB2312" w:cs="仿宋_GB2312" w:hint="eastAsia"/>
                <w:szCs w:val="32"/>
              </w:rPr>
              <w:t>讲解风采</w:t>
            </w:r>
          </w:p>
        </w:tc>
        <w:tc>
          <w:tcPr>
            <w:tcW w:w="1575" w:type="dxa"/>
            <w:vMerge/>
            <w:vAlign w:val="center"/>
          </w:tcPr>
          <w:p w:rsidR="00F9644A" w:rsidRDefault="00F9644A" w:rsidP="009A76CB">
            <w:pPr>
              <w:jc w:val="center"/>
              <w:rPr>
                <w:rFonts w:ascii="仿宋_GB2312" w:hAnsi="仿宋_GB2312" w:cs="仿宋_GB2312"/>
                <w:szCs w:val="32"/>
              </w:rPr>
            </w:pPr>
          </w:p>
        </w:tc>
      </w:tr>
      <w:tr w:rsidR="00F9644A" w:rsidTr="009A76CB">
        <w:trPr>
          <w:trHeight w:val="734"/>
          <w:jc w:val="center"/>
        </w:trPr>
        <w:tc>
          <w:tcPr>
            <w:tcW w:w="891" w:type="dxa"/>
            <w:vMerge/>
            <w:vAlign w:val="center"/>
          </w:tcPr>
          <w:p w:rsidR="00F9644A" w:rsidRDefault="00F9644A" w:rsidP="009A76CB">
            <w:pPr>
              <w:jc w:val="center"/>
              <w:rPr>
                <w:rFonts w:ascii="仿宋_GB2312" w:hAnsi="仿宋_GB2312" w:cs="仿宋_GB2312"/>
                <w:szCs w:val="32"/>
              </w:rPr>
            </w:pPr>
          </w:p>
        </w:tc>
        <w:tc>
          <w:tcPr>
            <w:tcW w:w="1129" w:type="dxa"/>
            <w:vMerge w:val="restart"/>
            <w:textDirection w:val="tbRlV"/>
            <w:vAlign w:val="center"/>
          </w:tcPr>
          <w:p w:rsidR="00F9644A" w:rsidRDefault="00F9644A" w:rsidP="009A76CB">
            <w:pPr>
              <w:ind w:left="113" w:right="113"/>
              <w:jc w:val="center"/>
              <w:rPr>
                <w:rFonts w:ascii="仿宋_GB2312" w:hAnsi="仿宋_GB2312" w:cs="仿宋_GB2312"/>
                <w:szCs w:val="32"/>
              </w:rPr>
            </w:pPr>
            <w:r>
              <w:rPr>
                <w:rFonts w:ascii="仿宋_GB2312" w:hAnsi="仿宋_GB2312" w:cs="仿宋_GB2312" w:hint="eastAsia"/>
                <w:szCs w:val="32"/>
              </w:rPr>
              <w:t>答辩</w:t>
            </w:r>
          </w:p>
        </w:tc>
        <w:tc>
          <w:tcPr>
            <w:tcW w:w="3435" w:type="dxa"/>
            <w:vAlign w:val="center"/>
          </w:tcPr>
          <w:p w:rsidR="00F9644A" w:rsidRDefault="00F9644A" w:rsidP="009A76CB">
            <w:pPr>
              <w:jc w:val="center"/>
              <w:rPr>
                <w:rFonts w:ascii="仿宋_GB2312" w:hAnsi="仿宋_GB2312" w:cs="仿宋_GB2312"/>
                <w:szCs w:val="32"/>
              </w:rPr>
            </w:pPr>
            <w:r>
              <w:rPr>
                <w:rFonts w:ascii="仿宋_GB2312" w:hAnsi="仿宋_GB2312" w:cs="仿宋_GB2312" w:hint="eastAsia"/>
                <w:szCs w:val="32"/>
              </w:rPr>
              <w:t>情绪表现与思维反应</w:t>
            </w:r>
          </w:p>
        </w:tc>
        <w:tc>
          <w:tcPr>
            <w:tcW w:w="1575" w:type="dxa"/>
            <w:vMerge w:val="restart"/>
            <w:vAlign w:val="center"/>
          </w:tcPr>
          <w:p w:rsidR="00F9644A" w:rsidRDefault="00F9644A" w:rsidP="009A76CB">
            <w:pPr>
              <w:jc w:val="center"/>
              <w:rPr>
                <w:rFonts w:ascii="仿宋_GB2312" w:hAnsi="仿宋_GB2312" w:cs="仿宋_GB2312"/>
                <w:szCs w:val="32"/>
              </w:rPr>
            </w:pPr>
            <w:r>
              <w:rPr>
                <w:rFonts w:ascii="仿宋_GB2312" w:hAnsi="仿宋_GB2312" w:cs="仿宋_GB2312" w:hint="eastAsia"/>
                <w:szCs w:val="32"/>
              </w:rPr>
              <w:t>30分</w:t>
            </w:r>
          </w:p>
        </w:tc>
      </w:tr>
      <w:tr w:rsidR="00F9644A" w:rsidTr="009A76CB">
        <w:trPr>
          <w:trHeight w:val="749"/>
          <w:jc w:val="center"/>
        </w:trPr>
        <w:tc>
          <w:tcPr>
            <w:tcW w:w="891" w:type="dxa"/>
            <w:vMerge/>
            <w:vAlign w:val="center"/>
          </w:tcPr>
          <w:p w:rsidR="00F9644A" w:rsidRDefault="00F9644A" w:rsidP="009A76CB">
            <w:pPr>
              <w:jc w:val="center"/>
            </w:pPr>
          </w:p>
        </w:tc>
        <w:tc>
          <w:tcPr>
            <w:tcW w:w="1129" w:type="dxa"/>
            <w:vMerge/>
            <w:textDirection w:val="tbRlV"/>
            <w:vAlign w:val="center"/>
          </w:tcPr>
          <w:p w:rsidR="00F9644A" w:rsidRDefault="00F9644A" w:rsidP="009A76CB">
            <w:pPr>
              <w:jc w:val="center"/>
            </w:pPr>
          </w:p>
        </w:tc>
        <w:tc>
          <w:tcPr>
            <w:tcW w:w="3435" w:type="dxa"/>
            <w:vAlign w:val="center"/>
          </w:tcPr>
          <w:p w:rsidR="00F9644A" w:rsidRDefault="00F9644A" w:rsidP="009A76CB">
            <w:pPr>
              <w:jc w:val="center"/>
              <w:rPr>
                <w:rFonts w:ascii="仿宋_GB2312" w:hAnsi="仿宋_GB2312" w:cs="仿宋_GB2312"/>
                <w:szCs w:val="32"/>
              </w:rPr>
            </w:pPr>
            <w:r>
              <w:rPr>
                <w:rFonts w:ascii="仿宋_GB2312" w:hAnsi="仿宋_GB2312" w:cs="仿宋_GB2312" w:hint="eastAsia"/>
                <w:szCs w:val="32"/>
              </w:rPr>
              <w:t>回答完整度</w:t>
            </w:r>
          </w:p>
        </w:tc>
        <w:tc>
          <w:tcPr>
            <w:tcW w:w="1575" w:type="dxa"/>
            <w:vMerge/>
            <w:vAlign w:val="center"/>
          </w:tcPr>
          <w:p w:rsidR="00F9644A" w:rsidRDefault="00F9644A" w:rsidP="009A76CB">
            <w:pPr>
              <w:jc w:val="center"/>
              <w:rPr>
                <w:rFonts w:ascii="仿宋_GB2312" w:hAnsi="仿宋_GB2312" w:cs="仿宋_GB2312"/>
                <w:szCs w:val="32"/>
              </w:rPr>
            </w:pPr>
          </w:p>
        </w:tc>
      </w:tr>
      <w:tr w:rsidR="00F9644A" w:rsidTr="009A76CB">
        <w:trPr>
          <w:trHeight w:val="734"/>
          <w:jc w:val="center"/>
        </w:trPr>
        <w:tc>
          <w:tcPr>
            <w:tcW w:w="891" w:type="dxa"/>
            <w:vMerge/>
            <w:vAlign w:val="center"/>
          </w:tcPr>
          <w:p w:rsidR="00F9644A" w:rsidRDefault="00F9644A" w:rsidP="009A76CB">
            <w:pPr>
              <w:jc w:val="center"/>
            </w:pPr>
          </w:p>
        </w:tc>
        <w:tc>
          <w:tcPr>
            <w:tcW w:w="1129" w:type="dxa"/>
            <w:vMerge/>
            <w:textDirection w:val="tbRlV"/>
            <w:vAlign w:val="center"/>
          </w:tcPr>
          <w:p w:rsidR="00F9644A" w:rsidRDefault="00F9644A" w:rsidP="009A76CB">
            <w:pPr>
              <w:jc w:val="center"/>
            </w:pPr>
          </w:p>
        </w:tc>
        <w:tc>
          <w:tcPr>
            <w:tcW w:w="3435" w:type="dxa"/>
            <w:vAlign w:val="center"/>
          </w:tcPr>
          <w:p w:rsidR="00F9644A" w:rsidRDefault="00F9644A" w:rsidP="009A76CB">
            <w:pPr>
              <w:jc w:val="center"/>
              <w:rPr>
                <w:rFonts w:ascii="仿宋_GB2312" w:hAnsi="仿宋_GB2312" w:cs="仿宋_GB2312"/>
                <w:szCs w:val="32"/>
              </w:rPr>
            </w:pPr>
            <w:r>
              <w:rPr>
                <w:rFonts w:ascii="仿宋_GB2312" w:hAnsi="仿宋_GB2312" w:cs="仿宋_GB2312" w:hint="eastAsia"/>
                <w:szCs w:val="32"/>
              </w:rPr>
              <w:t>观众提问</w:t>
            </w:r>
          </w:p>
        </w:tc>
        <w:tc>
          <w:tcPr>
            <w:tcW w:w="1575" w:type="dxa"/>
            <w:vMerge/>
            <w:vAlign w:val="center"/>
          </w:tcPr>
          <w:p w:rsidR="00F9644A" w:rsidRDefault="00F9644A" w:rsidP="009A76CB">
            <w:pPr>
              <w:jc w:val="center"/>
              <w:rPr>
                <w:rFonts w:ascii="仿宋_GB2312" w:hAnsi="仿宋_GB2312" w:cs="仿宋_GB2312"/>
                <w:szCs w:val="32"/>
              </w:rPr>
            </w:pPr>
          </w:p>
        </w:tc>
      </w:tr>
      <w:tr w:rsidR="00F9644A" w:rsidTr="009A76CB">
        <w:trPr>
          <w:trHeight w:val="734"/>
          <w:jc w:val="center"/>
        </w:trPr>
        <w:tc>
          <w:tcPr>
            <w:tcW w:w="891" w:type="dxa"/>
            <w:vMerge/>
            <w:vAlign w:val="center"/>
          </w:tcPr>
          <w:p w:rsidR="00F9644A" w:rsidRDefault="00F9644A" w:rsidP="009A76CB">
            <w:pPr>
              <w:jc w:val="center"/>
            </w:pPr>
          </w:p>
        </w:tc>
        <w:tc>
          <w:tcPr>
            <w:tcW w:w="1129" w:type="dxa"/>
            <w:vMerge/>
            <w:textDirection w:val="tbRlV"/>
            <w:vAlign w:val="center"/>
          </w:tcPr>
          <w:p w:rsidR="00F9644A" w:rsidRDefault="00F9644A" w:rsidP="009A76CB">
            <w:pPr>
              <w:jc w:val="center"/>
            </w:pPr>
          </w:p>
        </w:tc>
        <w:tc>
          <w:tcPr>
            <w:tcW w:w="3435" w:type="dxa"/>
            <w:vAlign w:val="center"/>
          </w:tcPr>
          <w:p w:rsidR="00F9644A" w:rsidRDefault="00F9644A" w:rsidP="009A76CB">
            <w:pPr>
              <w:jc w:val="center"/>
              <w:rPr>
                <w:rFonts w:ascii="仿宋_GB2312" w:hAnsi="仿宋_GB2312" w:cs="仿宋_GB2312"/>
                <w:szCs w:val="32"/>
              </w:rPr>
            </w:pPr>
            <w:r>
              <w:rPr>
                <w:rFonts w:ascii="仿宋_GB2312" w:hAnsi="仿宋_GB2312" w:cs="仿宋_GB2312" w:hint="eastAsia"/>
                <w:szCs w:val="32"/>
              </w:rPr>
              <w:t>项目熟悉程度</w:t>
            </w:r>
          </w:p>
        </w:tc>
        <w:tc>
          <w:tcPr>
            <w:tcW w:w="1575" w:type="dxa"/>
            <w:vMerge/>
            <w:vAlign w:val="center"/>
          </w:tcPr>
          <w:p w:rsidR="00F9644A" w:rsidRDefault="00F9644A" w:rsidP="009A76CB">
            <w:pPr>
              <w:jc w:val="center"/>
              <w:rPr>
                <w:rFonts w:ascii="仿宋_GB2312" w:hAnsi="仿宋_GB2312" w:cs="仿宋_GB2312"/>
                <w:szCs w:val="32"/>
              </w:rPr>
            </w:pPr>
          </w:p>
        </w:tc>
      </w:tr>
      <w:tr w:rsidR="00F9644A" w:rsidTr="009A76CB">
        <w:trPr>
          <w:trHeight w:val="1581"/>
          <w:jc w:val="center"/>
        </w:trPr>
        <w:tc>
          <w:tcPr>
            <w:tcW w:w="891" w:type="dxa"/>
            <w:vMerge w:val="restart"/>
            <w:vAlign w:val="center"/>
          </w:tcPr>
          <w:p w:rsidR="00F9644A" w:rsidRDefault="00F9644A" w:rsidP="009A76CB">
            <w:pPr>
              <w:spacing w:line="400" w:lineRule="exact"/>
              <w:jc w:val="center"/>
              <w:rPr>
                <w:rFonts w:ascii="仿宋_GB2312" w:hAnsi="仿宋_GB2312" w:cs="仿宋_GB2312"/>
                <w:szCs w:val="32"/>
              </w:rPr>
            </w:pPr>
          </w:p>
          <w:p w:rsidR="00F9644A" w:rsidRDefault="00F9644A" w:rsidP="009A76CB">
            <w:pPr>
              <w:spacing w:line="400" w:lineRule="exact"/>
              <w:jc w:val="center"/>
              <w:rPr>
                <w:rFonts w:ascii="仿宋_GB2312" w:hAnsi="仿宋_GB2312" w:cs="仿宋_GB2312"/>
                <w:szCs w:val="32"/>
              </w:rPr>
            </w:pPr>
            <w:r>
              <w:rPr>
                <w:rFonts w:ascii="仿宋_GB2312" w:hAnsi="仿宋_GB2312" w:cs="仿宋_GB2312" w:hint="eastAsia"/>
                <w:szCs w:val="32"/>
              </w:rPr>
              <w:t>材</w:t>
            </w:r>
          </w:p>
          <w:p w:rsidR="00F9644A" w:rsidRDefault="00F9644A" w:rsidP="009A76CB">
            <w:pPr>
              <w:spacing w:line="400" w:lineRule="exact"/>
              <w:jc w:val="center"/>
              <w:rPr>
                <w:rFonts w:ascii="仿宋_GB2312" w:hAnsi="仿宋_GB2312" w:cs="仿宋_GB2312"/>
                <w:szCs w:val="32"/>
              </w:rPr>
            </w:pPr>
            <w:r>
              <w:rPr>
                <w:rFonts w:ascii="仿宋_GB2312" w:hAnsi="仿宋_GB2312" w:cs="仿宋_GB2312" w:hint="eastAsia"/>
                <w:szCs w:val="32"/>
              </w:rPr>
              <w:t>料</w:t>
            </w:r>
          </w:p>
          <w:p w:rsidR="00F9644A" w:rsidRDefault="00F9644A" w:rsidP="009A76CB">
            <w:pPr>
              <w:spacing w:line="400" w:lineRule="exact"/>
              <w:jc w:val="center"/>
              <w:rPr>
                <w:rFonts w:ascii="仿宋_GB2312" w:hAnsi="仿宋_GB2312" w:cs="仿宋_GB2312"/>
                <w:szCs w:val="32"/>
              </w:rPr>
            </w:pPr>
            <w:r>
              <w:rPr>
                <w:rFonts w:ascii="仿宋_GB2312" w:hAnsi="仿宋_GB2312" w:cs="仿宋_GB2312" w:hint="eastAsia"/>
                <w:szCs w:val="32"/>
              </w:rPr>
              <w:t>及</w:t>
            </w:r>
          </w:p>
          <w:p w:rsidR="00F9644A" w:rsidRDefault="00F9644A" w:rsidP="009A76CB">
            <w:pPr>
              <w:spacing w:line="400" w:lineRule="exact"/>
              <w:jc w:val="center"/>
              <w:rPr>
                <w:rFonts w:ascii="仿宋_GB2312" w:hAnsi="仿宋_GB2312" w:cs="仿宋_GB2312"/>
                <w:szCs w:val="32"/>
              </w:rPr>
            </w:pPr>
            <w:r>
              <w:rPr>
                <w:rFonts w:ascii="仿宋_GB2312" w:hAnsi="仿宋_GB2312" w:cs="仿宋_GB2312" w:hint="eastAsia"/>
                <w:szCs w:val="32"/>
              </w:rPr>
              <w:t>项</w:t>
            </w:r>
          </w:p>
          <w:p w:rsidR="00F9644A" w:rsidRDefault="00F9644A" w:rsidP="009A76CB">
            <w:pPr>
              <w:spacing w:line="400" w:lineRule="exact"/>
              <w:jc w:val="center"/>
              <w:rPr>
                <w:rFonts w:ascii="仿宋_GB2312" w:hAnsi="仿宋_GB2312" w:cs="仿宋_GB2312"/>
                <w:szCs w:val="32"/>
              </w:rPr>
            </w:pPr>
            <w:r>
              <w:rPr>
                <w:rFonts w:ascii="仿宋_GB2312" w:hAnsi="仿宋_GB2312" w:cs="仿宋_GB2312" w:hint="eastAsia"/>
                <w:szCs w:val="32"/>
              </w:rPr>
              <w:t>目</w:t>
            </w:r>
          </w:p>
          <w:p w:rsidR="00F9644A" w:rsidRDefault="00F9644A" w:rsidP="009A76CB">
            <w:pPr>
              <w:spacing w:line="400" w:lineRule="exact"/>
              <w:jc w:val="center"/>
              <w:rPr>
                <w:rFonts w:ascii="仿宋_GB2312" w:hAnsi="仿宋_GB2312" w:cs="仿宋_GB2312"/>
                <w:szCs w:val="32"/>
              </w:rPr>
            </w:pPr>
            <w:r>
              <w:rPr>
                <w:rFonts w:ascii="仿宋_GB2312" w:hAnsi="仿宋_GB2312" w:cs="仿宋_GB2312" w:hint="eastAsia"/>
                <w:szCs w:val="32"/>
              </w:rPr>
              <w:t>日</w:t>
            </w:r>
          </w:p>
          <w:p w:rsidR="00F9644A" w:rsidRDefault="00F9644A" w:rsidP="009A76CB">
            <w:pPr>
              <w:spacing w:line="400" w:lineRule="exact"/>
              <w:jc w:val="center"/>
              <w:rPr>
                <w:rFonts w:ascii="仿宋_GB2312" w:hAnsi="仿宋_GB2312" w:cs="仿宋_GB2312"/>
                <w:szCs w:val="32"/>
              </w:rPr>
            </w:pPr>
            <w:r>
              <w:rPr>
                <w:rFonts w:ascii="仿宋_GB2312" w:hAnsi="仿宋_GB2312" w:cs="仿宋_GB2312" w:hint="eastAsia"/>
                <w:szCs w:val="32"/>
              </w:rPr>
              <w:t>常</w:t>
            </w:r>
          </w:p>
          <w:p w:rsidR="00F9644A" w:rsidRDefault="00F9644A" w:rsidP="009A76CB">
            <w:pPr>
              <w:spacing w:line="400" w:lineRule="exact"/>
              <w:jc w:val="center"/>
              <w:rPr>
                <w:rFonts w:ascii="仿宋_GB2312" w:hAnsi="仿宋_GB2312" w:cs="仿宋_GB2312"/>
                <w:szCs w:val="32"/>
              </w:rPr>
            </w:pPr>
          </w:p>
        </w:tc>
        <w:tc>
          <w:tcPr>
            <w:tcW w:w="1129" w:type="dxa"/>
            <w:textDirection w:val="tbRlV"/>
            <w:vAlign w:val="center"/>
          </w:tcPr>
          <w:p w:rsidR="00F9644A" w:rsidRDefault="00F9644A" w:rsidP="009A76CB">
            <w:pPr>
              <w:jc w:val="center"/>
              <w:rPr>
                <w:rFonts w:eastAsia="宋体"/>
              </w:rPr>
            </w:pPr>
            <w:bookmarkStart w:id="0" w:name="_GoBack"/>
            <w:bookmarkEnd w:id="0"/>
            <w:r w:rsidRPr="005F7393">
              <w:rPr>
                <w:sz w:val="21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-34.2pt;margin-top:3.55pt;width:35.65pt;height:72.25pt;z-index:251660288;mso-position-horizontal-relative:text;mso-position-vertical-relative:text" o:gfxdata="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yfpHNNUAAAAHAQAADwAAAAAAAAABACAA&#10;AAAiAAAAZHJzL2Rvd25yZXYueG1sUEsBAhQAFAAAAAgAh07iQBcUQTtJAgAAXAQAAA4AAAAAAAAA&#10;AQAgAAAAJAEAAGRycy9lMm9Eb2MueG1sUEsFBgAAAAAGAAYAWQEAAN8FAAAAAA==&#10;" stroked="f" strokeweight=".5pt">
                  <v:textbox style="layout-flow:vertical-ideographic">
                    <w:txbxContent>
                      <w:p w:rsidR="00F9644A" w:rsidRDefault="00F9644A" w:rsidP="00F9644A">
                        <w:pPr>
                          <w:ind w:left="113" w:right="113"/>
                          <w:jc w:val="center"/>
                          <w:rPr>
                            <w:rFonts w:ascii="仿宋_GB2312" w:hAnsi="仿宋_GB2312" w:cs="仿宋_GB2312"/>
                            <w:szCs w:val="32"/>
                          </w:rPr>
                        </w:pPr>
                        <w:r>
                          <w:rPr>
                            <w:rFonts w:ascii="仿宋_GB2312" w:hAnsi="仿宋_GB2312" w:cs="仿宋_GB2312" w:hint="eastAsia"/>
                            <w:szCs w:val="32"/>
                          </w:rPr>
                          <w:t>材料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435" w:type="dxa"/>
            <w:vAlign w:val="center"/>
          </w:tcPr>
          <w:p w:rsidR="00F9644A" w:rsidRDefault="00F9644A" w:rsidP="009A76CB">
            <w:pPr>
              <w:jc w:val="center"/>
              <w:rPr>
                <w:rFonts w:ascii="仿宋_GB2312" w:hAnsi="仿宋_GB2312" w:cs="仿宋_GB2312"/>
                <w:szCs w:val="32"/>
              </w:rPr>
            </w:pPr>
            <w:r>
              <w:rPr>
                <w:rFonts w:ascii="仿宋_GB2312" w:hAnsi="仿宋_GB2312" w:cs="仿宋_GB2312" w:hint="eastAsia"/>
                <w:szCs w:val="32"/>
              </w:rPr>
              <w:t>材料充实度</w:t>
            </w:r>
          </w:p>
        </w:tc>
        <w:tc>
          <w:tcPr>
            <w:tcW w:w="1575" w:type="dxa"/>
            <w:vAlign w:val="center"/>
          </w:tcPr>
          <w:p w:rsidR="00F9644A" w:rsidRDefault="00F9644A" w:rsidP="009A76CB">
            <w:pPr>
              <w:jc w:val="center"/>
              <w:rPr>
                <w:rFonts w:ascii="仿宋_GB2312" w:hAnsi="仿宋_GB2312" w:cs="仿宋_GB2312"/>
                <w:szCs w:val="32"/>
              </w:rPr>
            </w:pPr>
            <w:r>
              <w:rPr>
                <w:rFonts w:ascii="仿宋_GB2312" w:hAnsi="仿宋_GB2312" w:cs="仿宋_GB2312" w:hint="eastAsia"/>
                <w:szCs w:val="32"/>
              </w:rPr>
              <w:t>10分</w:t>
            </w:r>
          </w:p>
        </w:tc>
      </w:tr>
      <w:tr w:rsidR="00F9644A" w:rsidTr="009A76CB">
        <w:trPr>
          <w:trHeight w:val="734"/>
          <w:jc w:val="center"/>
        </w:trPr>
        <w:tc>
          <w:tcPr>
            <w:tcW w:w="891" w:type="dxa"/>
            <w:vMerge/>
            <w:vAlign w:val="center"/>
          </w:tcPr>
          <w:p w:rsidR="00F9644A" w:rsidRDefault="00F9644A" w:rsidP="009A76CB">
            <w:pPr>
              <w:jc w:val="center"/>
            </w:pPr>
          </w:p>
        </w:tc>
        <w:tc>
          <w:tcPr>
            <w:tcW w:w="1129" w:type="dxa"/>
            <w:textDirection w:val="tbRlV"/>
            <w:vAlign w:val="center"/>
          </w:tcPr>
          <w:p w:rsidR="00F9644A" w:rsidRDefault="00F9644A" w:rsidP="009A76CB">
            <w:pPr>
              <w:jc w:val="center"/>
              <w:rPr>
                <w:rFonts w:eastAsia="宋体"/>
              </w:rPr>
            </w:pPr>
            <w:r w:rsidRPr="005F7393">
              <w:rPr>
                <w:sz w:val="21"/>
              </w:rPr>
              <w:pict>
                <v:shape id="_x0000_s1027" type="#_x0000_t202" style="position:absolute;left:0;text-align:left;margin-left:-43.25pt;margin-top:5.4pt;width:35.9pt;height:89.9pt;z-index:251661312;mso-position-horizontal-relative:text;mso-position-vertical-relative:text" o:gfxdata="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7VMhydUAAAAKAQAADwAAAAAAAAABACAAAAAi&#10;AAAAZHJzL2Rvd25yZXYueG1sUEsBAhQAFAAAAAgAh07iQPRJpPhGAgAAWwQAAA4AAAAAAAAAAQAg&#10;AAAAJAEAAGRycy9lMm9Eb2MueG1sUEsFBgAAAAAGAAYAWQEAANwFAAAAAA==&#10;" stroked="f" strokeweight=".5pt">
                  <v:textbox>
                    <w:txbxContent>
                      <w:p w:rsidR="00F9644A" w:rsidRDefault="00F9644A" w:rsidP="00F9644A">
                        <w:pPr>
                          <w:spacing w:line="320" w:lineRule="exact"/>
                          <w:ind w:left="113" w:right="113"/>
                          <w:jc w:val="center"/>
                          <w:rPr>
                            <w:rFonts w:ascii="仿宋_GB2312" w:hAnsi="仿宋_GB2312" w:cs="仿宋_GB2312"/>
                            <w:szCs w:val="32"/>
                          </w:rPr>
                        </w:pPr>
                      </w:p>
                      <w:p w:rsidR="00F9644A" w:rsidRDefault="00F9644A" w:rsidP="00F9644A">
                        <w:pPr>
                          <w:spacing w:line="320" w:lineRule="exact"/>
                          <w:ind w:left="113" w:right="113"/>
                          <w:jc w:val="center"/>
                          <w:rPr>
                            <w:rFonts w:ascii="仿宋_GB2312" w:hAnsi="仿宋_GB2312" w:cs="仿宋_GB2312"/>
                            <w:b/>
                            <w:szCs w:val="32"/>
                          </w:rPr>
                        </w:pPr>
                        <w:r>
                          <w:rPr>
                            <w:rFonts w:ascii="仿宋_GB2312" w:hAnsi="仿宋_GB2312" w:cs="仿宋_GB2312" w:hint="eastAsia"/>
                            <w:b/>
                            <w:szCs w:val="32"/>
                          </w:rPr>
                          <w:t>项目日常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435" w:type="dxa"/>
            <w:vAlign w:val="center"/>
          </w:tcPr>
          <w:p w:rsidR="00F9644A" w:rsidRDefault="00F9644A" w:rsidP="009A76CB">
            <w:pPr>
              <w:jc w:val="center"/>
              <w:rPr>
                <w:rFonts w:ascii="仿宋_GB2312" w:hAnsi="仿宋_GB2312" w:cs="仿宋_GB2312"/>
                <w:szCs w:val="32"/>
              </w:rPr>
            </w:pPr>
            <w:r>
              <w:rPr>
                <w:rFonts w:ascii="仿宋_GB2312" w:hAnsi="仿宋_GB2312" w:cs="仿宋_GB2312" w:hint="eastAsia"/>
                <w:szCs w:val="32"/>
              </w:rPr>
              <w:t>项目运行情况</w:t>
            </w:r>
          </w:p>
        </w:tc>
        <w:tc>
          <w:tcPr>
            <w:tcW w:w="1575" w:type="dxa"/>
            <w:vAlign w:val="center"/>
          </w:tcPr>
          <w:p w:rsidR="00F9644A" w:rsidRDefault="00F9644A" w:rsidP="009A76CB">
            <w:pPr>
              <w:jc w:val="center"/>
              <w:rPr>
                <w:rFonts w:ascii="仿宋_GB2312" w:hAnsi="仿宋_GB2312" w:cs="仿宋_GB2312"/>
                <w:szCs w:val="32"/>
              </w:rPr>
            </w:pPr>
            <w:r>
              <w:rPr>
                <w:rFonts w:ascii="仿宋_GB2312" w:hAnsi="仿宋_GB2312" w:cs="仿宋_GB2312" w:hint="eastAsia"/>
                <w:szCs w:val="32"/>
              </w:rPr>
              <w:t>10分</w:t>
            </w:r>
          </w:p>
        </w:tc>
      </w:tr>
    </w:tbl>
    <w:p w:rsidR="00F9644A" w:rsidRDefault="00F9644A" w:rsidP="00F9644A"/>
    <w:p w:rsidR="00F9644A" w:rsidRDefault="00F9644A" w:rsidP="00F9644A">
      <w:pPr>
        <w:rPr>
          <w:rFonts w:ascii="仿宋" w:eastAsia="仿宋" w:hAnsi="仿宋" w:cs="仿宋"/>
        </w:rPr>
        <w:sectPr w:rsidR="00F9644A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CA3104" w:rsidRDefault="00CA3104"/>
    <w:sectPr w:rsidR="00CA3104" w:rsidSect="00CA31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仿宋_GB2312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9644A"/>
    <w:rsid w:val="0050282D"/>
    <w:rsid w:val="00CA3104"/>
    <w:rsid w:val="00F96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44A"/>
    <w:pPr>
      <w:widowControl w:val="0"/>
      <w:jc w:val="both"/>
    </w:pPr>
    <w:rPr>
      <w:rFonts w:eastAsia="仿宋_GB2312" w:cs="黑体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</Words>
  <Characters>181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2016-04-26T03:50:00Z</dcterms:created>
  <dcterms:modified xsi:type="dcterms:W3CDTF">2016-04-26T03:51:00Z</dcterms:modified>
</cp:coreProperties>
</file>