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54AD" w:rsidRDefault="00E254AD">
      <w:pPr>
        <w:spacing w:line="480" w:lineRule="exact"/>
        <w:jc w:val="left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附件4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596"/>
        <w:gridCol w:w="556"/>
        <w:gridCol w:w="577"/>
        <w:gridCol w:w="637"/>
        <w:gridCol w:w="617"/>
        <w:gridCol w:w="934"/>
        <w:gridCol w:w="676"/>
        <w:gridCol w:w="934"/>
        <w:gridCol w:w="2993"/>
        <w:gridCol w:w="1560"/>
        <w:gridCol w:w="992"/>
        <w:gridCol w:w="850"/>
        <w:gridCol w:w="851"/>
        <w:gridCol w:w="236"/>
      </w:tblGrid>
      <w:tr w:rsidR="00E254AD">
        <w:trPr>
          <w:trHeight w:val="990"/>
        </w:trPr>
        <w:tc>
          <w:tcPr>
            <w:tcW w:w="127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  <w:r>
              <w:rPr>
                <w:rFonts w:eastAsia="方正小标宋简体"/>
                <w:kern w:val="0"/>
                <w:sz w:val="32"/>
                <w:szCs w:val="32"/>
              </w:rPr>
              <w:t>第</w:t>
            </w:r>
            <w:r>
              <w:rPr>
                <w:rFonts w:eastAsia="方正小标宋简体" w:hint="eastAsia"/>
                <w:kern w:val="0"/>
                <w:sz w:val="32"/>
                <w:szCs w:val="32"/>
              </w:rPr>
              <w:t>二十六</w:t>
            </w:r>
            <w:r>
              <w:rPr>
                <w:rFonts w:eastAsia="方正小标宋简体"/>
                <w:kern w:val="0"/>
                <w:sz w:val="32"/>
                <w:szCs w:val="32"/>
              </w:rPr>
              <w:t>届</w:t>
            </w:r>
            <w:r>
              <w:rPr>
                <w:rFonts w:eastAsia="方正小标宋简体"/>
                <w:kern w:val="0"/>
                <w:sz w:val="32"/>
                <w:szCs w:val="32"/>
              </w:rPr>
              <w:t>“</w:t>
            </w:r>
            <w:r>
              <w:rPr>
                <w:rFonts w:eastAsia="方正小标宋简体" w:hint="eastAsia"/>
                <w:kern w:val="0"/>
                <w:sz w:val="32"/>
                <w:szCs w:val="32"/>
              </w:rPr>
              <w:t>海南</w:t>
            </w:r>
            <w:r>
              <w:rPr>
                <w:rFonts w:eastAsia="方正小标宋简体"/>
                <w:kern w:val="0"/>
                <w:sz w:val="32"/>
                <w:szCs w:val="32"/>
              </w:rPr>
              <w:t>青年五四奖章</w:t>
            </w:r>
            <w:r>
              <w:rPr>
                <w:rFonts w:eastAsia="方正小标宋简体"/>
                <w:kern w:val="0"/>
                <w:sz w:val="32"/>
                <w:szCs w:val="32"/>
              </w:rPr>
              <w:t>”</w:t>
            </w:r>
            <w:r>
              <w:rPr>
                <w:rFonts w:eastAsia="方正小标宋简体"/>
                <w:kern w:val="0"/>
                <w:sz w:val="32"/>
                <w:szCs w:val="32"/>
              </w:rPr>
              <w:t>人选信息汇总表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254AD" w:rsidRDefault="00E254AD">
            <w:pPr>
              <w:widowControl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254AD">
        <w:trPr>
          <w:trHeight w:val="600"/>
        </w:trPr>
        <w:tc>
          <w:tcPr>
            <w:tcW w:w="127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54AD" w:rsidRDefault="00E254AD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报送单位</w:t>
            </w:r>
            <w:r>
              <w:rPr>
                <w:rFonts w:eastAsia="方正仿宋简体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简体"/>
                <w:kern w:val="0"/>
                <w:sz w:val="32"/>
                <w:szCs w:val="32"/>
              </w:rPr>
              <w:t>：</w:t>
            </w:r>
            <w:r>
              <w:rPr>
                <w:rFonts w:eastAsia="方正仿宋简体"/>
                <w:kern w:val="0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eastAsia="方正仿宋简体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4AD" w:rsidRDefault="00E254AD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E254AD">
        <w:trPr>
          <w:gridAfter w:val="1"/>
          <w:wAfter w:w="236" w:type="dxa"/>
          <w:trHeight w:val="12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20"/>
              </w:rPr>
            </w:pPr>
            <w:r>
              <w:rPr>
                <w:rFonts w:eastAsia="方正黑体简体"/>
                <w:kern w:val="0"/>
                <w:sz w:val="20"/>
              </w:rPr>
              <w:t>姓名</w:t>
            </w:r>
            <w:r>
              <w:rPr>
                <w:rFonts w:eastAsia="方正黑体简体"/>
                <w:kern w:val="0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20"/>
              </w:rPr>
            </w:pPr>
            <w:r>
              <w:rPr>
                <w:rFonts w:eastAsia="方正黑体简体"/>
                <w:kern w:val="0"/>
                <w:sz w:val="20"/>
              </w:rPr>
              <w:t>性别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20"/>
              </w:rPr>
            </w:pPr>
            <w:r>
              <w:rPr>
                <w:rFonts w:eastAsia="方正黑体简体"/>
                <w:kern w:val="0"/>
                <w:sz w:val="20"/>
              </w:rPr>
              <w:t>民族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20"/>
              </w:rPr>
            </w:pPr>
            <w:r>
              <w:rPr>
                <w:rFonts w:eastAsia="方正黑体简体"/>
                <w:kern w:val="0"/>
                <w:sz w:val="20"/>
              </w:rPr>
              <w:t>出生年月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20"/>
              </w:rPr>
            </w:pPr>
            <w:r>
              <w:rPr>
                <w:rFonts w:eastAsia="方正黑体简体"/>
                <w:kern w:val="0"/>
                <w:sz w:val="20"/>
              </w:rPr>
              <w:t>政治面貌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20"/>
              </w:rPr>
            </w:pPr>
            <w:r>
              <w:rPr>
                <w:rFonts w:eastAsia="方正黑体简体"/>
                <w:kern w:val="0"/>
                <w:sz w:val="16"/>
              </w:rPr>
              <w:t>毕业院校及专业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20"/>
              </w:rPr>
            </w:pPr>
            <w:r>
              <w:rPr>
                <w:rFonts w:eastAsia="方正黑体简体"/>
                <w:kern w:val="0"/>
                <w:sz w:val="20"/>
              </w:rPr>
              <w:t>学历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20"/>
              </w:rPr>
            </w:pPr>
            <w:r>
              <w:rPr>
                <w:rFonts w:eastAsia="方正黑体简体"/>
                <w:kern w:val="0"/>
                <w:sz w:val="16"/>
              </w:rPr>
              <w:t>工作单位及职务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 w:hint="eastAsia"/>
                <w:kern w:val="0"/>
                <w:sz w:val="20"/>
              </w:rPr>
            </w:pPr>
            <w:r>
              <w:rPr>
                <w:rFonts w:eastAsia="方正黑体简体" w:hint="eastAsia"/>
                <w:kern w:val="0"/>
                <w:sz w:val="20"/>
              </w:rPr>
              <w:t>主要</w:t>
            </w:r>
          </w:p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20"/>
              </w:rPr>
            </w:pPr>
            <w:r>
              <w:rPr>
                <w:rFonts w:eastAsia="方正黑体简体" w:hint="eastAsia"/>
                <w:kern w:val="0"/>
                <w:sz w:val="20"/>
              </w:rPr>
              <w:t>事迹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20"/>
              </w:rPr>
            </w:pPr>
            <w:r>
              <w:rPr>
                <w:rFonts w:eastAsia="方正黑体简体"/>
                <w:kern w:val="0"/>
                <w:sz w:val="20"/>
              </w:rPr>
              <w:t>获得</w:t>
            </w:r>
            <w:r>
              <w:rPr>
                <w:rFonts w:eastAsia="方正黑体简体" w:hint="eastAsia"/>
                <w:kern w:val="0"/>
                <w:sz w:val="20"/>
              </w:rPr>
              <w:t>县</w:t>
            </w:r>
            <w:r>
              <w:rPr>
                <w:rFonts w:eastAsia="方正黑体简体"/>
                <w:kern w:val="0"/>
                <w:sz w:val="20"/>
              </w:rPr>
              <w:t>级及以上级奖项、荣誉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16"/>
              </w:rPr>
            </w:pPr>
            <w:r>
              <w:rPr>
                <w:rFonts w:eastAsia="方正黑体简体"/>
                <w:kern w:val="0"/>
                <w:sz w:val="16"/>
              </w:rPr>
              <w:t>联系电话</w:t>
            </w:r>
            <w:r>
              <w:rPr>
                <w:rFonts w:eastAsia="方正黑体简体" w:hint="eastAsia"/>
                <w:kern w:val="0"/>
                <w:sz w:val="16"/>
              </w:rPr>
              <w:t>（手机）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16"/>
              </w:rPr>
            </w:pPr>
            <w:r>
              <w:rPr>
                <w:rFonts w:eastAsia="方正黑体简体"/>
                <w:kern w:val="0"/>
                <w:sz w:val="18"/>
              </w:rPr>
              <w:t>微信</w:t>
            </w:r>
            <w:r>
              <w:rPr>
                <w:rFonts w:eastAsia="方正黑体简体" w:hint="eastAsia"/>
                <w:kern w:val="0"/>
                <w:sz w:val="18"/>
              </w:rPr>
              <w:t>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4AD" w:rsidRDefault="00E254AD">
            <w:pPr>
              <w:widowControl/>
              <w:jc w:val="center"/>
              <w:rPr>
                <w:rFonts w:eastAsia="方正黑体简体"/>
                <w:kern w:val="0"/>
                <w:sz w:val="20"/>
              </w:rPr>
            </w:pPr>
            <w:r>
              <w:rPr>
                <w:rFonts w:eastAsia="方正黑体简体"/>
                <w:kern w:val="0"/>
                <w:sz w:val="20"/>
              </w:rPr>
              <w:t>备注</w:t>
            </w:r>
          </w:p>
        </w:tc>
      </w:tr>
      <w:tr w:rsidR="00E254AD">
        <w:trPr>
          <w:gridAfter w:val="1"/>
          <w:wAfter w:w="236" w:type="dxa"/>
          <w:trHeight w:val="126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</w:tr>
      <w:tr w:rsidR="00E254AD">
        <w:trPr>
          <w:gridAfter w:val="1"/>
          <w:wAfter w:w="236" w:type="dxa"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  <w:p w:rsidR="00E254AD" w:rsidRDefault="00E254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</w:tr>
      <w:tr w:rsidR="00E254AD">
        <w:trPr>
          <w:gridAfter w:val="1"/>
          <w:wAfter w:w="236" w:type="dxa"/>
          <w:trHeight w:val="126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AD" w:rsidRDefault="00E254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  <w:p w:rsidR="00E254AD" w:rsidRDefault="00E254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  <w:p w:rsidR="00E254AD" w:rsidRDefault="00E254AD"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54AD" w:rsidRDefault="00E254AD">
      <w:pPr>
        <w:spacing w:line="480" w:lineRule="exact"/>
        <w:jc w:val="left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申报工作联系人：</w:t>
      </w:r>
      <w:r>
        <w:rPr>
          <w:rFonts w:eastAsia="方正仿宋简体"/>
          <w:sz w:val="28"/>
          <w:szCs w:val="28"/>
          <w:u w:val="single"/>
        </w:rPr>
        <w:t xml:space="preserve">       </w:t>
      </w:r>
      <w:r>
        <w:rPr>
          <w:rFonts w:eastAsia="方正仿宋简体"/>
          <w:sz w:val="28"/>
          <w:szCs w:val="28"/>
        </w:rPr>
        <w:t>职务：</w:t>
      </w:r>
      <w:r>
        <w:rPr>
          <w:rFonts w:eastAsia="方正仿宋简体"/>
          <w:sz w:val="28"/>
          <w:szCs w:val="28"/>
          <w:u w:val="single"/>
        </w:rPr>
        <w:t xml:space="preserve">              </w:t>
      </w:r>
      <w:r>
        <w:rPr>
          <w:rFonts w:eastAsia="方正仿宋简体"/>
          <w:sz w:val="28"/>
          <w:szCs w:val="28"/>
        </w:rPr>
        <w:t>手机号码：</w:t>
      </w:r>
      <w:r>
        <w:rPr>
          <w:rFonts w:eastAsia="方正仿宋简体"/>
          <w:sz w:val="28"/>
          <w:szCs w:val="28"/>
          <w:u w:val="single"/>
        </w:rPr>
        <w:t xml:space="preserve">         </w:t>
      </w:r>
      <w:r>
        <w:rPr>
          <w:rFonts w:eastAsia="方正仿宋简体"/>
          <w:sz w:val="28"/>
          <w:szCs w:val="28"/>
        </w:rPr>
        <w:t>电话</w:t>
      </w:r>
      <w:r>
        <w:rPr>
          <w:rFonts w:eastAsia="方正仿宋简体"/>
          <w:sz w:val="28"/>
          <w:szCs w:val="28"/>
          <w:u w:val="single"/>
        </w:rPr>
        <w:t xml:space="preserve">         </w:t>
      </w:r>
      <w:r>
        <w:rPr>
          <w:rFonts w:eastAsia="方正仿宋简体"/>
          <w:sz w:val="28"/>
          <w:szCs w:val="28"/>
        </w:rPr>
        <w:t>传真：</w:t>
      </w:r>
      <w:r>
        <w:rPr>
          <w:rFonts w:eastAsia="方正仿宋简体"/>
          <w:sz w:val="28"/>
          <w:szCs w:val="28"/>
          <w:u w:val="single"/>
        </w:rPr>
        <w:t xml:space="preserve">         </w:t>
      </w:r>
    </w:p>
    <w:p w:rsidR="00E254AD" w:rsidRDefault="00E254AD" w:rsidP="004F3F14">
      <w:pPr>
        <w:spacing w:line="480" w:lineRule="exact"/>
        <w:jc w:val="left"/>
        <w:rPr>
          <w:rFonts w:ascii="仿宋" w:eastAsia="仿宋" w:hAnsi="仿宋" w:cs="仿宋" w:hint="eastAsia"/>
          <w:bCs/>
          <w:sz w:val="28"/>
          <w:szCs w:val="28"/>
        </w:rPr>
      </w:pPr>
    </w:p>
    <w:sectPr w:rsidR="00E254AD" w:rsidSect="004F3F14">
      <w:headerReference w:type="default" r:id="rId7"/>
      <w:footerReference w:type="even" r:id="rId8"/>
      <w:footerReference w:type="default" r:id="rId9"/>
      <w:pgSz w:w="16838" w:h="11906" w:orient="landscape"/>
      <w:pgMar w:top="1814" w:right="2041" w:bottom="1814" w:left="2155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5F" w:rsidRDefault="0051255F">
      <w:r>
        <w:separator/>
      </w:r>
    </w:p>
  </w:endnote>
  <w:endnote w:type="continuationSeparator" w:id="0">
    <w:p w:rsidR="0051255F" w:rsidRDefault="0051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AD" w:rsidRDefault="00E254AD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- 5 -</w:t>
    </w:r>
    <w:r>
      <w:fldChar w:fldCharType="end"/>
    </w:r>
  </w:p>
  <w:p w:rsidR="00E254AD" w:rsidRDefault="00E254A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AD" w:rsidRDefault="00E254AD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1255F">
      <w:rPr>
        <w:rStyle w:val="a3"/>
        <w:noProof/>
      </w:rPr>
      <w:t>- 1 -</w:t>
    </w:r>
    <w:r>
      <w:fldChar w:fldCharType="end"/>
    </w:r>
  </w:p>
  <w:p w:rsidR="00E254AD" w:rsidRDefault="00E254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5F" w:rsidRDefault="0051255F">
      <w:r>
        <w:separator/>
      </w:r>
    </w:p>
  </w:footnote>
  <w:footnote w:type="continuationSeparator" w:id="0">
    <w:p w:rsidR="0051255F" w:rsidRDefault="0051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AD" w:rsidRDefault="00E254A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8024A"/>
    <w:rsid w:val="004F3F14"/>
    <w:rsid w:val="0051255F"/>
    <w:rsid w:val="00E2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DELL</cp:lastModifiedBy>
  <cp:revision>2</cp:revision>
  <cp:lastPrinted>2019-03-01T03:36:00Z</cp:lastPrinted>
  <dcterms:created xsi:type="dcterms:W3CDTF">2020-03-13T02:37:00Z</dcterms:created>
  <dcterms:modified xsi:type="dcterms:W3CDTF">2020-03-13T02:37:00Z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