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宋体" w:hAnsi="宋体" w:eastAsia="宋体"/>
          <w:b/>
          <w:bCs/>
          <w:color w:val="000000"/>
          <w:sz w:val="44"/>
          <w:szCs w:val="44"/>
        </w:rPr>
      </w:pPr>
      <w:r>
        <w:rPr>
          <w:rFonts w:hint="eastAsia" w:ascii="楷体_GB2312" w:hAnsi="楷体_GB2312" w:eastAsia="楷体_GB2312"/>
          <w:sz w:val="32"/>
          <w:szCs w:val="32"/>
        </w:rPr>
        <w:t>附件</w:t>
      </w:r>
      <w:r>
        <w:rPr>
          <w:rFonts w:hint="eastAsia" w:ascii="楷体_GB2312" w:hAnsi="楷体_GB2312" w:eastAsia="楷体_GB2312"/>
          <w:sz w:val="32"/>
          <w:szCs w:val="32"/>
          <w:lang w:val="en-US" w:eastAsia="zh-CN"/>
        </w:rPr>
        <w:t>1</w:t>
      </w:r>
      <w:bookmarkStart w:id="0" w:name="_GoBack"/>
      <w:bookmarkEnd w:id="0"/>
    </w:p>
    <w:p>
      <w:pPr>
        <w:widowControl/>
        <w:spacing w:before="100" w:beforeAutospacing="1" w:after="100" w:afterAutospacing="1" w:line="240" w:lineRule="atLeast"/>
        <w:jc w:val="center"/>
        <w:rPr>
          <w:rFonts w:hint="eastAsia" w:ascii="仿宋_GB2312" w:hAnsi="宋体" w:cs="宋体"/>
          <w:color w:val="000000"/>
          <w:kern w:val="0"/>
          <w:sz w:val="44"/>
          <w:szCs w:val="44"/>
        </w:rPr>
      </w:pPr>
      <w:r>
        <w:rPr>
          <w:rFonts w:hint="eastAsia" w:ascii="宋体" w:hAnsi="宋体" w:eastAsia="宋体"/>
          <w:b/>
          <w:bCs/>
          <w:color w:val="000000"/>
          <w:sz w:val="44"/>
          <w:szCs w:val="44"/>
        </w:rPr>
        <w:t>201</w:t>
      </w:r>
      <w:r>
        <w:rPr>
          <w:rFonts w:hint="eastAsia" w:ascii="宋体" w:hAnsi="宋体" w:eastAsia="宋体"/>
          <w:b/>
          <w:bCs/>
          <w:color w:val="000000"/>
          <w:sz w:val="44"/>
          <w:szCs w:val="44"/>
          <w:lang w:val="en-US" w:eastAsia="zh-CN"/>
        </w:rPr>
        <w:t>6</w:t>
      </w:r>
      <w:r>
        <w:rPr>
          <w:rFonts w:hint="eastAsia" w:ascii="宋体" w:hAnsi="宋体" w:eastAsia="宋体"/>
          <w:b/>
          <w:bCs/>
          <w:color w:val="000000"/>
          <w:sz w:val="44"/>
          <w:szCs w:val="44"/>
        </w:rPr>
        <w:t>年度海南大学共青团先进集体和先进个人名额分配表</w:t>
      </w:r>
    </w:p>
    <w:tbl>
      <w:tblPr>
        <w:tblStyle w:val="4"/>
        <w:tblW w:w="901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1080"/>
        <w:gridCol w:w="1080"/>
        <w:gridCol w:w="1080"/>
        <w:gridCol w:w="1454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160" w:type="dxa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hint="eastAsia" w:ascii="仿宋_GB2312" w:hAnsi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21"/>
                <w:szCs w:val="21"/>
              </w:rPr>
              <w:t>单    位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hint="eastAsia" w:ascii="仿宋_GB2312" w:hAnsi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21"/>
                <w:szCs w:val="21"/>
              </w:rPr>
              <w:t>优秀团员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hint="eastAsia" w:ascii="仿宋_GB2312" w:hAnsi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21"/>
                <w:szCs w:val="21"/>
              </w:rPr>
              <w:t>优秀团干</w:t>
            </w:r>
          </w:p>
        </w:tc>
        <w:tc>
          <w:tcPr>
            <w:tcW w:w="2534" w:type="dxa"/>
            <w:gridSpan w:val="2"/>
            <w:vAlign w:val="center"/>
          </w:tcPr>
          <w:p>
            <w:pPr>
              <w:spacing w:before="100" w:beforeAutospacing="1" w:after="100" w:afterAutospacing="1" w:line="300" w:lineRule="exact"/>
              <w:jc w:val="center"/>
              <w:rPr>
                <w:rFonts w:hint="eastAsia" w:ascii="仿宋_GB2312" w:hAnsi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21"/>
                <w:szCs w:val="21"/>
              </w:rPr>
              <w:t>五四红旗团支部（总支）</w:t>
            </w:r>
          </w:p>
        </w:tc>
        <w:tc>
          <w:tcPr>
            <w:tcW w:w="2160" w:type="dxa"/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仿宋_GB2312" w:hAnsi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21"/>
                <w:szCs w:val="21"/>
              </w:rPr>
              <w:t xml:space="preserve">五四红旗基层团委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2160" w:type="dxa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rPr>
                <w:rFonts w:hint="eastAsia" w:ascii="仿宋_GB2312" w:hAnsi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21"/>
                <w:szCs w:val="21"/>
                <w:lang w:eastAsia="zh-CN"/>
              </w:rPr>
              <w:t>热带农林学院</w:t>
            </w:r>
            <w:r>
              <w:rPr>
                <w:rFonts w:hint="eastAsia" w:ascii="仿宋_GB2312" w:hAnsi="仿宋" w:cs="宋体"/>
                <w:color w:val="000000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1080" w:type="dxa"/>
            <w:vAlign w:val="center"/>
          </w:tcPr>
          <w:p>
            <w:pPr>
              <w:spacing w:before="100" w:beforeAutospacing="1" w:after="100" w:afterAutospacing="1" w:line="300" w:lineRule="exact"/>
              <w:jc w:val="center"/>
              <w:rPr>
                <w:rFonts w:hint="eastAsia" w:ascii="仿宋_GB2312" w:hAnsi="仿宋" w:eastAsia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"/>
                <w:color w:val="000000"/>
                <w:sz w:val="21"/>
                <w:szCs w:val="21"/>
                <w:lang w:val="en-US" w:eastAsia="zh-CN"/>
              </w:rPr>
              <w:t>294</w:t>
            </w:r>
          </w:p>
        </w:tc>
        <w:tc>
          <w:tcPr>
            <w:tcW w:w="1080" w:type="dxa"/>
            <w:vAlign w:val="center"/>
          </w:tcPr>
          <w:p>
            <w:pPr>
              <w:spacing w:before="100" w:beforeAutospacing="1" w:after="100" w:afterAutospacing="1" w:line="300" w:lineRule="exact"/>
              <w:jc w:val="center"/>
              <w:rPr>
                <w:rFonts w:hint="eastAsia" w:ascii="仿宋_GB2312" w:hAnsi="仿宋" w:eastAsia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"/>
                <w:color w:val="000000"/>
                <w:sz w:val="21"/>
                <w:szCs w:val="21"/>
                <w:lang w:val="en-US" w:eastAsia="zh-CN"/>
              </w:rPr>
              <w:t>89</w:t>
            </w:r>
          </w:p>
        </w:tc>
        <w:tc>
          <w:tcPr>
            <w:tcW w:w="1080" w:type="dxa"/>
            <w:vAlign w:val="center"/>
          </w:tcPr>
          <w:p>
            <w:pPr>
              <w:spacing w:before="100" w:beforeAutospacing="1" w:after="100" w:afterAutospacing="1" w:line="300" w:lineRule="exact"/>
              <w:jc w:val="center"/>
              <w:rPr>
                <w:rFonts w:hint="eastAsia" w:ascii="仿宋_GB2312" w:hAnsi="仿宋" w:eastAsia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"/>
                <w:color w:val="000000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1454" w:type="dxa"/>
            <w:vMerge w:val="restart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hint="eastAsia" w:ascii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21"/>
                <w:szCs w:val="21"/>
              </w:rPr>
              <w:t>20个标兵</w:t>
            </w:r>
          </w:p>
        </w:tc>
        <w:tc>
          <w:tcPr>
            <w:tcW w:w="2160" w:type="dxa"/>
            <w:vMerge w:val="restart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21"/>
                <w:szCs w:val="21"/>
              </w:rPr>
              <w:t>6个，其中3个标兵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2160" w:type="dxa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rPr>
                <w:rFonts w:hint="eastAsia" w:ascii="仿宋_GB2312" w:hAnsi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21"/>
                <w:szCs w:val="21"/>
              </w:rPr>
              <w:t xml:space="preserve">海洋学院 </w:t>
            </w:r>
          </w:p>
        </w:tc>
        <w:tc>
          <w:tcPr>
            <w:tcW w:w="1080" w:type="dxa"/>
            <w:vAlign w:val="center"/>
          </w:tcPr>
          <w:p>
            <w:pPr>
              <w:spacing w:before="100" w:beforeAutospacing="1" w:after="100" w:afterAutospacing="1" w:line="300" w:lineRule="exact"/>
              <w:jc w:val="center"/>
              <w:rPr>
                <w:rFonts w:hint="eastAsia" w:ascii="仿宋_GB2312" w:hAnsi="仿宋" w:eastAsia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"/>
                <w:color w:val="000000"/>
                <w:sz w:val="21"/>
                <w:szCs w:val="21"/>
                <w:lang w:val="en-US" w:eastAsia="zh-CN"/>
              </w:rPr>
              <w:t>28</w:t>
            </w:r>
          </w:p>
        </w:tc>
        <w:tc>
          <w:tcPr>
            <w:tcW w:w="1080" w:type="dxa"/>
            <w:vAlign w:val="center"/>
          </w:tcPr>
          <w:p>
            <w:pPr>
              <w:spacing w:before="100" w:beforeAutospacing="1" w:after="100" w:afterAutospacing="1" w:line="300" w:lineRule="exact"/>
              <w:jc w:val="center"/>
              <w:rPr>
                <w:rFonts w:hint="eastAsia" w:ascii="仿宋_GB2312" w:hAnsi="仿宋" w:eastAsia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"/>
                <w:color w:val="00000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080" w:type="dxa"/>
            <w:vAlign w:val="center"/>
          </w:tcPr>
          <w:p>
            <w:pPr>
              <w:spacing w:before="100" w:beforeAutospacing="1" w:after="100" w:afterAutospacing="1" w:line="300" w:lineRule="exact"/>
              <w:jc w:val="center"/>
              <w:rPr>
                <w:rFonts w:hint="eastAsia" w:ascii="仿宋_GB2312" w:hAnsi="仿宋" w:eastAsia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454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_GB2312"/>
                <w:color w:val="000000"/>
                <w:sz w:val="21"/>
                <w:szCs w:val="21"/>
              </w:rPr>
            </w:pPr>
          </w:p>
        </w:tc>
        <w:tc>
          <w:tcPr>
            <w:tcW w:w="2160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2160" w:type="dxa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rPr>
                <w:rFonts w:hint="eastAsia" w:ascii="仿宋_GB2312" w:hAnsi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21"/>
                <w:szCs w:val="21"/>
              </w:rPr>
              <w:t xml:space="preserve">材料与化工学院 </w:t>
            </w:r>
          </w:p>
        </w:tc>
        <w:tc>
          <w:tcPr>
            <w:tcW w:w="1080" w:type="dxa"/>
            <w:vAlign w:val="center"/>
          </w:tcPr>
          <w:p>
            <w:pPr>
              <w:spacing w:before="100" w:beforeAutospacing="1" w:after="100" w:afterAutospacing="1" w:line="300" w:lineRule="exact"/>
              <w:jc w:val="center"/>
              <w:rPr>
                <w:rFonts w:hint="eastAsia" w:ascii="仿宋_GB2312" w:hAnsi="仿宋" w:eastAsia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"/>
                <w:color w:val="000000"/>
                <w:sz w:val="21"/>
                <w:szCs w:val="21"/>
                <w:lang w:val="en-US" w:eastAsia="zh-CN"/>
              </w:rPr>
              <w:t>54</w:t>
            </w:r>
          </w:p>
        </w:tc>
        <w:tc>
          <w:tcPr>
            <w:tcW w:w="1080" w:type="dxa"/>
            <w:vAlign w:val="center"/>
          </w:tcPr>
          <w:p>
            <w:pPr>
              <w:spacing w:before="100" w:beforeAutospacing="1" w:after="100" w:afterAutospacing="1" w:line="300" w:lineRule="exact"/>
              <w:jc w:val="center"/>
              <w:rPr>
                <w:rFonts w:hint="eastAsia" w:ascii="仿宋_GB2312" w:hAnsi="仿宋" w:eastAsia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"/>
                <w:color w:val="00000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1080" w:type="dxa"/>
            <w:vAlign w:val="center"/>
          </w:tcPr>
          <w:p>
            <w:pPr>
              <w:spacing w:before="100" w:beforeAutospacing="1" w:after="100" w:afterAutospacing="1" w:line="300" w:lineRule="exact"/>
              <w:jc w:val="center"/>
              <w:rPr>
                <w:rFonts w:hint="eastAsia" w:ascii="仿宋_GB2312" w:hAnsi="仿宋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"/>
                <w:color w:val="000000"/>
                <w:sz w:val="21"/>
                <w:szCs w:val="21"/>
              </w:rPr>
              <w:t>4</w:t>
            </w:r>
          </w:p>
        </w:tc>
        <w:tc>
          <w:tcPr>
            <w:tcW w:w="1454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_GB2312"/>
                <w:color w:val="000000"/>
                <w:sz w:val="21"/>
                <w:szCs w:val="21"/>
              </w:rPr>
            </w:pPr>
          </w:p>
        </w:tc>
        <w:tc>
          <w:tcPr>
            <w:tcW w:w="2160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2160" w:type="dxa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rPr>
                <w:rFonts w:hint="eastAsia" w:ascii="仿宋_GB2312" w:hAnsi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21"/>
                <w:szCs w:val="21"/>
              </w:rPr>
              <w:t xml:space="preserve">食品学院 </w:t>
            </w:r>
          </w:p>
        </w:tc>
        <w:tc>
          <w:tcPr>
            <w:tcW w:w="1080" w:type="dxa"/>
            <w:vAlign w:val="center"/>
          </w:tcPr>
          <w:p>
            <w:pPr>
              <w:spacing w:before="100" w:beforeAutospacing="1" w:after="100" w:afterAutospacing="1" w:line="300" w:lineRule="exact"/>
              <w:jc w:val="center"/>
              <w:rPr>
                <w:rFonts w:hint="eastAsia" w:ascii="仿宋_GB2312" w:hAnsi="仿宋" w:eastAsia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"/>
                <w:color w:val="000000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1080" w:type="dxa"/>
            <w:vAlign w:val="center"/>
          </w:tcPr>
          <w:p>
            <w:pPr>
              <w:spacing w:before="100" w:beforeAutospacing="1" w:after="100" w:afterAutospacing="1" w:line="300" w:lineRule="exact"/>
              <w:jc w:val="center"/>
              <w:rPr>
                <w:rFonts w:hint="eastAsia" w:ascii="仿宋_GB2312" w:hAnsi="仿宋" w:eastAsia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"/>
                <w:color w:val="00000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080" w:type="dxa"/>
            <w:vAlign w:val="center"/>
          </w:tcPr>
          <w:p>
            <w:pPr>
              <w:spacing w:before="100" w:beforeAutospacing="1" w:after="100" w:afterAutospacing="1" w:line="300" w:lineRule="exact"/>
              <w:jc w:val="center"/>
              <w:rPr>
                <w:rFonts w:hint="eastAsia" w:ascii="仿宋_GB2312" w:hAnsi="仿宋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"/>
                <w:color w:val="000000"/>
                <w:sz w:val="21"/>
                <w:szCs w:val="21"/>
              </w:rPr>
              <w:t>2</w:t>
            </w:r>
          </w:p>
        </w:tc>
        <w:tc>
          <w:tcPr>
            <w:tcW w:w="1454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_GB2312"/>
                <w:color w:val="000000"/>
                <w:sz w:val="21"/>
                <w:szCs w:val="21"/>
              </w:rPr>
            </w:pPr>
          </w:p>
        </w:tc>
        <w:tc>
          <w:tcPr>
            <w:tcW w:w="2160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2160" w:type="dxa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rPr>
                <w:rFonts w:hint="eastAsia" w:ascii="仿宋_GB2312" w:hAnsi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21"/>
                <w:szCs w:val="21"/>
              </w:rPr>
              <w:t>土木建筑工程学院</w:t>
            </w:r>
          </w:p>
        </w:tc>
        <w:tc>
          <w:tcPr>
            <w:tcW w:w="1080" w:type="dxa"/>
            <w:vAlign w:val="center"/>
          </w:tcPr>
          <w:p>
            <w:pPr>
              <w:spacing w:before="100" w:beforeAutospacing="1" w:after="100" w:afterAutospacing="1" w:line="300" w:lineRule="exact"/>
              <w:jc w:val="center"/>
              <w:rPr>
                <w:rFonts w:hint="eastAsia" w:ascii="仿宋_GB2312" w:hAnsi="仿宋" w:eastAsia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"/>
                <w:color w:val="000000"/>
                <w:sz w:val="21"/>
                <w:szCs w:val="21"/>
                <w:lang w:val="en-US" w:eastAsia="zh-CN"/>
              </w:rPr>
              <w:t>37</w:t>
            </w:r>
          </w:p>
        </w:tc>
        <w:tc>
          <w:tcPr>
            <w:tcW w:w="1080" w:type="dxa"/>
            <w:vAlign w:val="center"/>
          </w:tcPr>
          <w:p>
            <w:pPr>
              <w:spacing w:before="100" w:beforeAutospacing="1" w:after="100" w:afterAutospacing="1" w:line="300" w:lineRule="exact"/>
              <w:jc w:val="center"/>
              <w:rPr>
                <w:rFonts w:hint="eastAsia" w:ascii="仿宋_GB2312" w:hAnsi="仿宋" w:eastAsia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"/>
                <w:color w:val="00000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1080" w:type="dxa"/>
            <w:vAlign w:val="center"/>
          </w:tcPr>
          <w:p>
            <w:pPr>
              <w:spacing w:before="100" w:beforeAutospacing="1" w:after="100" w:afterAutospacing="1" w:line="300" w:lineRule="exact"/>
              <w:jc w:val="center"/>
              <w:rPr>
                <w:rFonts w:hint="eastAsia" w:ascii="仿宋_GB2312" w:hAnsi="仿宋" w:eastAsia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454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_GB2312"/>
                <w:color w:val="000000"/>
                <w:sz w:val="21"/>
                <w:szCs w:val="21"/>
              </w:rPr>
            </w:pPr>
          </w:p>
        </w:tc>
        <w:tc>
          <w:tcPr>
            <w:tcW w:w="2160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2160" w:type="dxa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rPr>
                <w:rFonts w:hint="eastAsia" w:ascii="仿宋_GB2312" w:hAnsi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21"/>
                <w:szCs w:val="21"/>
              </w:rPr>
              <w:t xml:space="preserve">机电工程学院 </w:t>
            </w:r>
          </w:p>
        </w:tc>
        <w:tc>
          <w:tcPr>
            <w:tcW w:w="1080" w:type="dxa"/>
            <w:vAlign w:val="center"/>
          </w:tcPr>
          <w:p>
            <w:pPr>
              <w:spacing w:before="100" w:beforeAutospacing="1" w:after="100" w:afterAutospacing="1" w:line="300" w:lineRule="exact"/>
              <w:jc w:val="center"/>
              <w:rPr>
                <w:rFonts w:hint="eastAsia" w:ascii="仿宋_GB2312" w:hAnsi="仿宋" w:eastAsia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"/>
                <w:color w:val="000000"/>
                <w:sz w:val="21"/>
                <w:szCs w:val="21"/>
                <w:lang w:val="en-US" w:eastAsia="zh-CN"/>
              </w:rPr>
              <w:t>66</w:t>
            </w:r>
          </w:p>
        </w:tc>
        <w:tc>
          <w:tcPr>
            <w:tcW w:w="1080" w:type="dxa"/>
            <w:vAlign w:val="center"/>
          </w:tcPr>
          <w:p>
            <w:pPr>
              <w:spacing w:before="100" w:beforeAutospacing="1" w:after="100" w:afterAutospacing="1" w:line="300" w:lineRule="exact"/>
              <w:jc w:val="center"/>
              <w:rPr>
                <w:rFonts w:hint="eastAsia" w:ascii="仿宋_GB2312" w:hAnsi="仿宋" w:eastAsia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"/>
                <w:color w:val="00000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1080" w:type="dxa"/>
            <w:vAlign w:val="center"/>
          </w:tcPr>
          <w:p>
            <w:pPr>
              <w:spacing w:before="100" w:beforeAutospacing="1" w:after="100" w:afterAutospacing="1" w:line="300" w:lineRule="exact"/>
              <w:jc w:val="center"/>
              <w:rPr>
                <w:rFonts w:hint="eastAsia" w:ascii="仿宋_GB2312" w:hAnsi="仿宋" w:eastAsia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"/>
                <w:color w:val="00000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454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_GB2312"/>
                <w:color w:val="000000"/>
                <w:sz w:val="21"/>
                <w:szCs w:val="21"/>
              </w:rPr>
            </w:pPr>
          </w:p>
        </w:tc>
        <w:tc>
          <w:tcPr>
            <w:tcW w:w="2160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2160" w:type="dxa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rPr>
                <w:rFonts w:hint="eastAsia" w:ascii="仿宋_GB2312" w:hAnsi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21"/>
                <w:szCs w:val="21"/>
              </w:rPr>
              <w:t xml:space="preserve">信息科学技术学院 </w:t>
            </w:r>
          </w:p>
        </w:tc>
        <w:tc>
          <w:tcPr>
            <w:tcW w:w="1080" w:type="dxa"/>
            <w:vAlign w:val="center"/>
          </w:tcPr>
          <w:p>
            <w:pPr>
              <w:spacing w:before="100" w:beforeAutospacing="1" w:after="100" w:afterAutospacing="1" w:line="300" w:lineRule="exact"/>
              <w:jc w:val="center"/>
              <w:rPr>
                <w:rFonts w:hint="eastAsia" w:ascii="仿宋_GB2312" w:hAnsi="仿宋" w:eastAsia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"/>
                <w:color w:val="000000"/>
                <w:sz w:val="21"/>
                <w:szCs w:val="21"/>
                <w:lang w:val="en-US" w:eastAsia="zh-CN"/>
              </w:rPr>
              <w:t>76</w:t>
            </w:r>
          </w:p>
        </w:tc>
        <w:tc>
          <w:tcPr>
            <w:tcW w:w="1080" w:type="dxa"/>
            <w:vAlign w:val="center"/>
          </w:tcPr>
          <w:p>
            <w:pPr>
              <w:spacing w:before="100" w:beforeAutospacing="1" w:after="100" w:afterAutospacing="1" w:line="300" w:lineRule="exact"/>
              <w:jc w:val="center"/>
              <w:rPr>
                <w:rFonts w:hint="eastAsia" w:ascii="仿宋_GB2312" w:hAnsi="仿宋" w:eastAsia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"/>
                <w:color w:val="000000"/>
                <w:sz w:val="21"/>
                <w:szCs w:val="21"/>
                <w:lang w:val="en-US" w:eastAsia="zh-CN"/>
              </w:rPr>
              <w:t>23</w:t>
            </w:r>
          </w:p>
        </w:tc>
        <w:tc>
          <w:tcPr>
            <w:tcW w:w="1080" w:type="dxa"/>
            <w:vAlign w:val="center"/>
          </w:tcPr>
          <w:p>
            <w:pPr>
              <w:spacing w:before="100" w:beforeAutospacing="1" w:after="100" w:afterAutospacing="1" w:line="300" w:lineRule="exact"/>
              <w:jc w:val="center"/>
              <w:rPr>
                <w:rFonts w:hint="eastAsia" w:ascii="仿宋_GB2312" w:hAnsi="仿宋" w:eastAsia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"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454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_GB2312"/>
                <w:color w:val="000000"/>
                <w:sz w:val="21"/>
                <w:szCs w:val="21"/>
              </w:rPr>
            </w:pPr>
          </w:p>
        </w:tc>
        <w:tc>
          <w:tcPr>
            <w:tcW w:w="2160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2160" w:type="dxa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rPr>
                <w:rFonts w:hint="eastAsia" w:ascii="仿宋_GB2312" w:hAnsi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21"/>
                <w:szCs w:val="21"/>
              </w:rPr>
              <w:t xml:space="preserve">人文传播学院 </w:t>
            </w:r>
          </w:p>
        </w:tc>
        <w:tc>
          <w:tcPr>
            <w:tcW w:w="1080" w:type="dxa"/>
            <w:vAlign w:val="center"/>
          </w:tcPr>
          <w:p>
            <w:pPr>
              <w:spacing w:before="100" w:beforeAutospacing="1" w:after="100" w:afterAutospacing="1" w:line="300" w:lineRule="exact"/>
              <w:jc w:val="center"/>
              <w:rPr>
                <w:rFonts w:hint="eastAsia" w:ascii="仿宋_GB2312" w:hAnsi="仿宋" w:eastAsia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"/>
                <w:color w:val="000000"/>
                <w:sz w:val="21"/>
                <w:szCs w:val="21"/>
                <w:lang w:val="en-US" w:eastAsia="zh-CN"/>
              </w:rPr>
              <w:t>44</w:t>
            </w:r>
          </w:p>
        </w:tc>
        <w:tc>
          <w:tcPr>
            <w:tcW w:w="1080" w:type="dxa"/>
            <w:vAlign w:val="center"/>
          </w:tcPr>
          <w:p>
            <w:pPr>
              <w:spacing w:before="100" w:beforeAutospacing="1" w:after="100" w:afterAutospacing="1" w:line="300" w:lineRule="exact"/>
              <w:jc w:val="center"/>
              <w:rPr>
                <w:rFonts w:hint="eastAsia" w:ascii="仿宋_GB2312" w:hAnsi="仿宋" w:eastAsia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"/>
                <w:color w:val="000000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1080" w:type="dxa"/>
            <w:vAlign w:val="center"/>
          </w:tcPr>
          <w:p>
            <w:pPr>
              <w:spacing w:before="100" w:beforeAutospacing="1" w:after="100" w:afterAutospacing="1" w:line="300" w:lineRule="exact"/>
              <w:jc w:val="center"/>
              <w:rPr>
                <w:rFonts w:hint="eastAsia" w:ascii="仿宋_GB2312" w:hAnsi="仿宋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"/>
                <w:color w:val="000000"/>
                <w:sz w:val="21"/>
                <w:szCs w:val="21"/>
              </w:rPr>
              <w:t>3</w:t>
            </w:r>
          </w:p>
        </w:tc>
        <w:tc>
          <w:tcPr>
            <w:tcW w:w="1454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_GB2312"/>
                <w:color w:val="000000"/>
                <w:sz w:val="21"/>
                <w:szCs w:val="21"/>
              </w:rPr>
            </w:pPr>
          </w:p>
        </w:tc>
        <w:tc>
          <w:tcPr>
            <w:tcW w:w="2160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2160" w:type="dxa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rPr>
                <w:rFonts w:hint="eastAsia" w:ascii="仿宋_GB2312" w:hAnsi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21"/>
                <w:szCs w:val="21"/>
              </w:rPr>
              <w:t xml:space="preserve">外国语学院 </w:t>
            </w:r>
          </w:p>
        </w:tc>
        <w:tc>
          <w:tcPr>
            <w:tcW w:w="1080" w:type="dxa"/>
            <w:vAlign w:val="center"/>
          </w:tcPr>
          <w:p>
            <w:pPr>
              <w:spacing w:before="100" w:beforeAutospacing="1" w:after="100" w:afterAutospacing="1" w:line="300" w:lineRule="exact"/>
              <w:jc w:val="center"/>
              <w:rPr>
                <w:rFonts w:hint="eastAsia" w:ascii="仿宋_GB2312" w:hAnsi="仿宋" w:eastAsia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"/>
                <w:color w:val="000000"/>
                <w:sz w:val="21"/>
                <w:szCs w:val="21"/>
                <w:lang w:val="en-US" w:eastAsia="zh-CN"/>
              </w:rPr>
              <w:t>56</w:t>
            </w:r>
          </w:p>
        </w:tc>
        <w:tc>
          <w:tcPr>
            <w:tcW w:w="1080" w:type="dxa"/>
            <w:vAlign w:val="center"/>
          </w:tcPr>
          <w:p>
            <w:pPr>
              <w:spacing w:before="100" w:beforeAutospacing="1" w:after="100" w:afterAutospacing="1" w:line="300" w:lineRule="exact"/>
              <w:jc w:val="center"/>
              <w:rPr>
                <w:rFonts w:hint="eastAsia" w:ascii="仿宋_GB2312" w:hAnsi="仿宋" w:eastAsia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"/>
                <w:color w:val="000000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1080" w:type="dxa"/>
            <w:vAlign w:val="center"/>
          </w:tcPr>
          <w:p>
            <w:pPr>
              <w:spacing w:before="100" w:beforeAutospacing="1" w:after="100" w:afterAutospacing="1" w:line="300" w:lineRule="exact"/>
              <w:jc w:val="center"/>
              <w:rPr>
                <w:rFonts w:hint="eastAsia" w:ascii="仿宋_GB2312" w:hAnsi="仿宋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"/>
                <w:color w:val="000000"/>
                <w:sz w:val="21"/>
                <w:szCs w:val="21"/>
              </w:rPr>
              <w:t>5</w:t>
            </w:r>
          </w:p>
        </w:tc>
        <w:tc>
          <w:tcPr>
            <w:tcW w:w="1454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_GB2312"/>
                <w:color w:val="000000"/>
                <w:sz w:val="21"/>
                <w:szCs w:val="21"/>
              </w:rPr>
            </w:pPr>
          </w:p>
        </w:tc>
        <w:tc>
          <w:tcPr>
            <w:tcW w:w="2160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2160" w:type="dxa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rPr>
                <w:rFonts w:hint="eastAsia" w:ascii="仿宋_GB2312" w:hAnsi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21"/>
                <w:szCs w:val="21"/>
              </w:rPr>
              <w:t xml:space="preserve">艺术学院 </w:t>
            </w:r>
          </w:p>
        </w:tc>
        <w:tc>
          <w:tcPr>
            <w:tcW w:w="1080" w:type="dxa"/>
            <w:vAlign w:val="center"/>
          </w:tcPr>
          <w:p>
            <w:pPr>
              <w:spacing w:before="100" w:beforeAutospacing="1" w:after="100" w:afterAutospacing="1" w:line="300" w:lineRule="exact"/>
              <w:jc w:val="center"/>
              <w:rPr>
                <w:rFonts w:hint="eastAsia" w:ascii="仿宋_GB2312" w:hAnsi="仿宋" w:eastAsia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"/>
                <w:color w:val="000000"/>
                <w:sz w:val="21"/>
                <w:szCs w:val="21"/>
                <w:lang w:val="en-US" w:eastAsia="zh-CN"/>
              </w:rPr>
              <w:t>36</w:t>
            </w:r>
          </w:p>
        </w:tc>
        <w:tc>
          <w:tcPr>
            <w:tcW w:w="1080" w:type="dxa"/>
            <w:vAlign w:val="center"/>
          </w:tcPr>
          <w:p>
            <w:pPr>
              <w:spacing w:before="100" w:beforeAutospacing="1" w:after="100" w:afterAutospacing="1" w:line="300" w:lineRule="exact"/>
              <w:jc w:val="center"/>
              <w:rPr>
                <w:rFonts w:hint="eastAsia" w:ascii="仿宋_GB2312" w:hAnsi="仿宋" w:eastAsia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"/>
                <w:color w:val="00000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1080" w:type="dxa"/>
            <w:vAlign w:val="center"/>
          </w:tcPr>
          <w:p>
            <w:pPr>
              <w:spacing w:before="100" w:beforeAutospacing="1" w:after="100" w:afterAutospacing="1" w:line="30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454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_GB2312"/>
                <w:color w:val="000000"/>
                <w:sz w:val="21"/>
                <w:szCs w:val="21"/>
              </w:rPr>
            </w:pPr>
          </w:p>
        </w:tc>
        <w:tc>
          <w:tcPr>
            <w:tcW w:w="2160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2160" w:type="dxa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rPr>
                <w:rFonts w:hint="eastAsia" w:ascii="仿宋_GB2312" w:hAnsi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21"/>
                <w:szCs w:val="21"/>
              </w:rPr>
              <w:t xml:space="preserve">国际文化交流学院 </w:t>
            </w:r>
          </w:p>
        </w:tc>
        <w:tc>
          <w:tcPr>
            <w:tcW w:w="1080" w:type="dxa"/>
            <w:vAlign w:val="center"/>
          </w:tcPr>
          <w:p>
            <w:pPr>
              <w:spacing w:before="100" w:beforeAutospacing="1" w:after="100" w:afterAutospacing="1" w:line="300" w:lineRule="exact"/>
              <w:jc w:val="center"/>
              <w:rPr>
                <w:rFonts w:hint="eastAsia" w:ascii="仿宋_GB2312" w:hAnsi="仿宋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"/>
                <w:color w:val="000000"/>
                <w:sz w:val="21"/>
                <w:szCs w:val="21"/>
              </w:rPr>
              <w:t>/</w:t>
            </w:r>
          </w:p>
        </w:tc>
        <w:tc>
          <w:tcPr>
            <w:tcW w:w="1080" w:type="dxa"/>
            <w:vAlign w:val="center"/>
          </w:tcPr>
          <w:p>
            <w:pPr>
              <w:spacing w:before="100" w:beforeAutospacing="1" w:after="100" w:afterAutospacing="1" w:line="300" w:lineRule="exact"/>
              <w:jc w:val="center"/>
              <w:rPr>
                <w:rFonts w:hint="eastAsia" w:ascii="仿宋_GB2312" w:hAnsi="仿宋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"/>
                <w:color w:val="000000"/>
                <w:sz w:val="21"/>
                <w:szCs w:val="21"/>
              </w:rPr>
              <w:t>/</w:t>
            </w:r>
          </w:p>
        </w:tc>
        <w:tc>
          <w:tcPr>
            <w:tcW w:w="1080" w:type="dxa"/>
            <w:vAlign w:val="center"/>
          </w:tcPr>
          <w:p>
            <w:pPr>
              <w:spacing w:before="100" w:beforeAutospacing="1" w:after="100" w:afterAutospacing="1" w:line="300" w:lineRule="exact"/>
              <w:jc w:val="center"/>
              <w:rPr>
                <w:rFonts w:hint="eastAsia" w:ascii="仿宋_GB2312" w:hAnsi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1454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_GB2312"/>
                <w:color w:val="000000"/>
                <w:sz w:val="21"/>
                <w:szCs w:val="21"/>
              </w:rPr>
            </w:pPr>
          </w:p>
        </w:tc>
        <w:tc>
          <w:tcPr>
            <w:tcW w:w="2160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2160" w:type="dxa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rPr>
                <w:rFonts w:hint="eastAsia" w:ascii="仿宋_GB2312" w:hAnsi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21"/>
                <w:szCs w:val="21"/>
              </w:rPr>
              <w:t xml:space="preserve">法学院 </w:t>
            </w:r>
          </w:p>
        </w:tc>
        <w:tc>
          <w:tcPr>
            <w:tcW w:w="1080" w:type="dxa"/>
            <w:vAlign w:val="center"/>
          </w:tcPr>
          <w:p>
            <w:pPr>
              <w:spacing w:before="100" w:beforeAutospacing="1" w:after="100" w:afterAutospacing="1" w:line="300" w:lineRule="exact"/>
              <w:jc w:val="center"/>
              <w:rPr>
                <w:rFonts w:hint="eastAsia" w:ascii="仿宋_GB2312" w:hAnsi="仿宋" w:eastAsia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"/>
                <w:color w:val="000000"/>
                <w:sz w:val="21"/>
                <w:szCs w:val="21"/>
                <w:lang w:val="en-US" w:eastAsia="zh-CN"/>
              </w:rPr>
              <w:t>33</w:t>
            </w:r>
          </w:p>
        </w:tc>
        <w:tc>
          <w:tcPr>
            <w:tcW w:w="1080" w:type="dxa"/>
            <w:vAlign w:val="center"/>
          </w:tcPr>
          <w:p>
            <w:pPr>
              <w:spacing w:before="100" w:beforeAutospacing="1" w:after="100" w:afterAutospacing="1" w:line="300" w:lineRule="exact"/>
              <w:jc w:val="center"/>
              <w:rPr>
                <w:rFonts w:hint="eastAsia" w:ascii="仿宋_GB2312" w:hAnsi="仿宋" w:eastAsia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080" w:type="dxa"/>
            <w:vAlign w:val="center"/>
          </w:tcPr>
          <w:p>
            <w:pPr>
              <w:spacing w:before="100" w:beforeAutospacing="1" w:after="100" w:afterAutospacing="1" w:line="300" w:lineRule="exact"/>
              <w:jc w:val="center"/>
              <w:rPr>
                <w:rFonts w:hint="eastAsia" w:ascii="仿宋_GB2312" w:hAnsi="仿宋" w:eastAsia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"/>
                <w:color w:val="00000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454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_GB2312"/>
                <w:color w:val="000000"/>
                <w:sz w:val="21"/>
                <w:szCs w:val="21"/>
              </w:rPr>
            </w:pPr>
          </w:p>
        </w:tc>
        <w:tc>
          <w:tcPr>
            <w:tcW w:w="2160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2160" w:type="dxa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rPr>
                <w:rFonts w:hint="eastAsia" w:ascii="仿宋_GB2312" w:hAnsi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21"/>
                <w:szCs w:val="21"/>
              </w:rPr>
              <w:t xml:space="preserve">政治与公共管理学院 </w:t>
            </w:r>
          </w:p>
        </w:tc>
        <w:tc>
          <w:tcPr>
            <w:tcW w:w="1080" w:type="dxa"/>
            <w:vAlign w:val="center"/>
          </w:tcPr>
          <w:p>
            <w:pPr>
              <w:spacing w:before="100" w:beforeAutospacing="1" w:after="100" w:afterAutospacing="1" w:line="300" w:lineRule="exact"/>
              <w:jc w:val="center"/>
              <w:rPr>
                <w:rFonts w:hint="eastAsia" w:ascii="仿宋_GB2312" w:hAnsi="仿宋" w:eastAsia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"/>
                <w:color w:val="000000"/>
                <w:sz w:val="21"/>
                <w:szCs w:val="21"/>
                <w:lang w:val="en-US" w:eastAsia="zh-CN"/>
              </w:rPr>
              <w:t>36</w:t>
            </w:r>
          </w:p>
        </w:tc>
        <w:tc>
          <w:tcPr>
            <w:tcW w:w="1080" w:type="dxa"/>
            <w:vAlign w:val="center"/>
          </w:tcPr>
          <w:p>
            <w:pPr>
              <w:spacing w:before="100" w:beforeAutospacing="1" w:after="100" w:afterAutospacing="1" w:line="300" w:lineRule="exact"/>
              <w:jc w:val="center"/>
              <w:rPr>
                <w:rFonts w:hint="eastAsia" w:ascii="仿宋_GB2312" w:hAnsi="仿宋" w:eastAsia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080" w:type="dxa"/>
            <w:vAlign w:val="center"/>
          </w:tcPr>
          <w:p>
            <w:pPr>
              <w:spacing w:before="100" w:beforeAutospacing="1" w:after="100" w:afterAutospacing="1" w:line="300" w:lineRule="exact"/>
              <w:jc w:val="center"/>
              <w:rPr>
                <w:rFonts w:hint="eastAsia" w:ascii="仿宋_GB2312" w:hAnsi="仿宋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"/>
                <w:color w:val="000000"/>
                <w:sz w:val="21"/>
                <w:szCs w:val="21"/>
              </w:rPr>
              <w:t>2</w:t>
            </w:r>
          </w:p>
        </w:tc>
        <w:tc>
          <w:tcPr>
            <w:tcW w:w="1454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_GB2312"/>
                <w:color w:val="000000"/>
                <w:sz w:val="21"/>
                <w:szCs w:val="21"/>
              </w:rPr>
            </w:pPr>
          </w:p>
        </w:tc>
        <w:tc>
          <w:tcPr>
            <w:tcW w:w="2160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2160" w:type="dxa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rPr>
                <w:rFonts w:hint="eastAsia" w:ascii="仿宋_GB2312" w:hAnsi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21"/>
                <w:szCs w:val="21"/>
              </w:rPr>
              <w:t xml:space="preserve">经济与管理学院 </w:t>
            </w:r>
          </w:p>
        </w:tc>
        <w:tc>
          <w:tcPr>
            <w:tcW w:w="1080" w:type="dxa"/>
            <w:vAlign w:val="center"/>
          </w:tcPr>
          <w:p>
            <w:pPr>
              <w:spacing w:before="100" w:beforeAutospacing="1" w:after="100" w:afterAutospacing="1" w:line="300" w:lineRule="exact"/>
              <w:jc w:val="center"/>
              <w:rPr>
                <w:rFonts w:hint="eastAsia" w:ascii="仿宋_GB2312" w:hAnsi="仿宋" w:eastAsia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"/>
                <w:color w:val="000000"/>
                <w:sz w:val="21"/>
                <w:szCs w:val="21"/>
                <w:lang w:val="en-US" w:eastAsia="zh-CN"/>
              </w:rPr>
              <w:t>129</w:t>
            </w:r>
          </w:p>
        </w:tc>
        <w:tc>
          <w:tcPr>
            <w:tcW w:w="1080" w:type="dxa"/>
            <w:vAlign w:val="center"/>
          </w:tcPr>
          <w:p>
            <w:pPr>
              <w:spacing w:before="100" w:beforeAutospacing="1" w:after="100" w:afterAutospacing="1" w:line="300" w:lineRule="exact"/>
              <w:jc w:val="center"/>
              <w:rPr>
                <w:rFonts w:hint="eastAsia" w:ascii="仿宋_GB2312" w:hAnsi="仿宋" w:eastAsia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"/>
                <w:color w:val="000000"/>
                <w:sz w:val="21"/>
                <w:szCs w:val="21"/>
                <w:lang w:val="en-US" w:eastAsia="zh-CN"/>
              </w:rPr>
              <w:t>39</w:t>
            </w:r>
          </w:p>
        </w:tc>
        <w:tc>
          <w:tcPr>
            <w:tcW w:w="1080" w:type="dxa"/>
            <w:vAlign w:val="center"/>
          </w:tcPr>
          <w:p>
            <w:pPr>
              <w:spacing w:before="100" w:beforeAutospacing="1" w:after="100" w:afterAutospacing="1" w:line="300" w:lineRule="exact"/>
              <w:jc w:val="center"/>
              <w:rPr>
                <w:rFonts w:hint="eastAsia" w:ascii="仿宋_GB2312" w:hAnsi="仿宋" w:eastAsia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"/>
                <w:color w:val="00000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454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_GB2312"/>
                <w:color w:val="000000"/>
                <w:sz w:val="21"/>
                <w:szCs w:val="21"/>
              </w:rPr>
            </w:pPr>
          </w:p>
        </w:tc>
        <w:tc>
          <w:tcPr>
            <w:tcW w:w="2160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2160" w:type="dxa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rPr>
                <w:rFonts w:hint="eastAsia" w:ascii="仿宋_GB2312" w:hAnsi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21"/>
                <w:szCs w:val="21"/>
              </w:rPr>
              <w:t>旅游学院</w:t>
            </w:r>
          </w:p>
        </w:tc>
        <w:tc>
          <w:tcPr>
            <w:tcW w:w="1080" w:type="dxa"/>
            <w:vAlign w:val="center"/>
          </w:tcPr>
          <w:p>
            <w:pPr>
              <w:spacing w:before="100" w:beforeAutospacing="1" w:after="100" w:afterAutospacing="1" w:line="300" w:lineRule="exact"/>
              <w:jc w:val="center"/>
              <w:rPr>
                <w:rFonts w:hint="eastAsia" w:ascii="仿宋_GB2312" w:hAnsi="仿宋" w:eastAsia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"/>
                <w:color w:val="000000"/>
                <w:sz w:val="21"/>
                <w:szCs w:val="21"/>
                <w:lang w:val="en-US" w:eastAsia="zh-CN"/>
              </w:rPr>
              <w:t>61</w:t>
            </w:r>
          </w:p>
        </w:tc>
        <w:tc>
          <w:tcPr>
            <w:tcW w:w="1080" w:type="dxa"/>
            <w:vAlign w:val="center"/>
          </w:tcPr>
          <w:p>
            <w:pPr>
              <w:spacing w:before="100" w:beforeAutospacing="1" w:after="100" w:afterAutospacing="1" w:line="300" w:lineRule="exact"/>
              <w:jc w:val="center"/>
              <w:rPr>
                <w:rFonts w:hint="eastAsia" w:ascii="仿宋_GB2312" w:hAnsi="仿宋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"/>
                <w:color w:val="000000"/>
                <w:sz w:val="21"/>
                <w:szCs w:val="21"/>
              </w:rPr>
              <w:t>1</w:t>
            </w:r>
            <w:r>
              <w:rPr>
                <w:rFonts w:hint="eastAsia" w:ascii="仿宋_GB2312" w:hAnsi="仿宋"/>
                <w:color w:val="00000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080" w:type="dxa"/>
            <w:vAlign w:val="center"/>
          </w:tcPr>
          <w:p>
            <w:pPr>
              <w:spacing w:before="100" w:beforeAutospacing="1" w:after="100" w:afterAutospacing="1" w:line="300" w:lineRule="exact"/>
              <w:jc w:val="center"/>
              <w:rPr>
                <w:rFonts w:hint="eastAsia" w:ascii="仿宋_GB2312" w:hAnsi="仿宋" w:eastAsia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"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454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_GB2312"/>
                <w:color w:val="000000"/>
                <w:sz w:val="21"/>
                <w:szCs w:val="21"/>
              </w:rPr>
            </w:pPr>
          </w:p>
        </w:tc>
        <w:tc>
          <w:tcPr>
            <w:tcW w:w="2160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2160" w:type="dxa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rPr>
                <w:rFonts w:hint="eastAsia" w:ascii="仿宋_GB2312" w:hAnsi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21"/>
                <w:szCs w:val="21"/>
              </w:rPr>
              <w:t>马克思主义学院</w:t>
            </w:r>
          </w:p>
        </w:tc>
        <w:tc>
          <w:tcPr>
            <w:tcW w:w="1080" w:type="dxa"/>
            <w:vAlign w:val="center"/>
          </w:tcPr>
          <w:p>
            <w:pPr>
              <w:spacing w:before="100" w:beforeAutospacing="1" w:after="100" w:afterAutospacing="1" w:line="300" w:lineRule="exact"/>
              <w:jc w:val="center"/>
              <w:rPr>
                <w:rFonts w:hint="eastAsia" w:ascii="仿宋_GB2312" w:hAnsi="仿宋" w:eastAsia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"/>
                <w:color w:val="00000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080" w:type="dxa"/>
            <w:vAlign w:val="center"/>
          </w:tcPr>
          <w:p>
            <w:pPr>
              <w:spacing w:before="100" w:beforeAutospacing="1" w:after="100" w:afterAutospacing="1" w:line="300" w:lineRule="exact"/>
              <w:jc w:val="center"/>
              <w:rPr>
                <w:rFonts w:hint="eastAsia" w:ascii="仿宋_GB2312" w:hAnsi="仿宋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"/>
                <w:color w:val="000000"/>
                <w:sz w:val="21"/>
                <w:szCs w:val="21"/>
              </w:rPr>
              <w:t>2</w:t>
            </w:r>
          </w:p>
        </w:tc>
        <w:tc>
          <w:tcPr>
            <w:tcW w:w="1080" w:type="dxa"/>
            <w:vAlign w:val="center"/>
          </w:tcPr>
          <w:p>
            <w:pPr>
              <w:spacing w:before="100" w:beforeAutospacing="1" w:after="100" w:afterAutospacing="1" w:line="300" w:lineRule="exact"/>
              <w:jc w:val="center"/>
              <w:rPr>
                <w:rFonts w:hint="eastAsia" w:ascii="仿宋_GB2312" w:hAnsi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454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_GB2312"/>
                <w:color w:val="000000"/>
                <w:sz w:val="21"/>
                <w:szCs w:val="21"/>
              </w:rPr>
            </w:pPr>
          </w:p>
        </w:tc>
        <w:tc>
          <w:tcPr>
            <w:tcW w:w="2160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2160" w:type="dxa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rPr>
                <w:rFonts w:hint="eastAsia" w:ascii="仿宋_GB2312" w:hAnsi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21"/>
                <w:szCs w:val="21"/>
              </w:rPr>
              <w:t xml:space="preserve">继续教育学院 </w:t>
            </w:r>
          </w:p>
        </w:tc>
        <w:tc>
          <w:tcPr>
            <w:tcW w:w="1080" w:type="dxa"/>
            <w:vAlign w:val="center"/>
          </w:tcPr>
          <w:p>
            <w:pPr>
              <w:spacing w:before="100" w:beforeAutospacing="1" w:after="100" w:afterAutospacing="1" w:line="300" w:lineRule="exact"/>
              <w:jc w:val="center"/>
              <w:rPr>
                <w:rFonts w:hint="eastAsia" w:ascii="仿宋_GB2312" w:hAnsi="仿宋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"/>
                <w:color w:val="000000"/>
                <w:sz w:val="21"/>
                <w:szCs w:val="21"/>
              </w:rPr>
              <w:t>/</w:t>
            </w:r>
          </w:p>
        </w:tc>
        <w:tc>
          <w:tcPr>
            <w:tcW w:w="1080" w:type="dxa"/>
            <w:vAlign w:val="center"/>
          </w:tcPr>
          <w:p>
            <w:pPr>
              <w:spacing w:before="100" w:beforeAutospacing="1" w:after="100" w:afterAutospacing="1" w:line="300" w:lineRule="exact"/>
              <w:jc w:val="center"/>
              <w:rPr>
                <w:rFonts w:hint="eastAsia" w:ascii="仿宋_GB2312" w:hAnsi="仿宋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"/>
                <w:color w:val="000000"/>
                <w:sz w:val="21"/>
                <w:szCs w:val="21"/>
              </w:rPr>
              <w:t>/</w:t>
            </w:r>
          </w:p>
        </w:tc>
        <w:tc>
          <w:tcPr>
            <w:tcW w:w="1080" w:type="dxa"/>
            <w:vAlign w:val="center"/>
          </w:tcPr>
          <w:p>
            <w:pPr>
              <w:spacing w:before="100" w:beforeAutospacing="1" w:after="100" w:afterAutospacing="1" w:line="300" w:lineRule="exact"/>
              <w:jc w:val="center"/>
              <w:rPr>
                <w:rFonts w:hint="eastAsia" w:ascii="仿宋_GB2312" w:hAnsi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1454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_GB2312"/>
                <w:color w:val="000000"/>
                <w:sz w:val="21"/>
                <w:szCs w:val="21"/>
              </w:rPr>
            </w:pPr>
          </w:p>
        </w:tc>
        <w:tc>
          <w:tcPr>
            <w:tcW w:w="2160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2160" w:type="dxa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rPr>
                <w:rFonts w:hint="eastAsia" w:ascii="仿宋_GB2312" w:hAnsi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21"/>
                <w:szCs w:val="21"/>
              </w:rPr>
              <w:t>校机关</w:t>
            </w:r>
          </w:p>
        </w:tc>
        <w:tc>
          <w:tcPr>
            <w:tcW w:w="1080" w:type="dxa"/>
            <w:vAlign w:val="center"/>
          </w:tcPr>
          <w:p>
            <w:pPr>
              <w:spacing w:before="100" w:beforeAutospacing="1" w:after="100" w:afterAutospacing="1" w:line="300" w:lineRule="exact"/>
              <w:jc w:val="center"/>
              <w:rPr>
                <w:rFonts w:hint="eastAsia" w:ascii="仿宋_GB2312" w:hAnsi="仿宋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"/>
                <w:color w:val="000000"/>
                <w:sz w:val="21"/>
                <w:szCs w:val="21"/>
              </w:rPr>
              <w:t>2</w:t>
            </w:r>
          </w:p>
        </w:tc>
        <w:tc>
          <w:tcPr>
            <w:tcW w:w="1080" w:type="dxa"/>
            <w:vAlign w:val="center"/>
          </w:tcPr>
          <w:p>
            <w:pPr>
              <w:spacing w:before="100" w:beforeAutospacing="1" w:after="100" w:afterAutospacing="1" w:line="300" w:lineRule="exact"/>
              <w:jc w:val="center"/>
              <w:rPr>
                <w:rFonts w:hint="eastAsia" w:ascii="仿宋_GB2312" w:hAnsi="仿宋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80" w:type="dxa"/>
            <w:vAlign w:val="center"/>
          </w:tcPr>
          <w:p>
            <w:pPr>
              <w:spacing w:before="100" w:beforeAutospacing="1" w:after="100" w:afterAutospacing="1" w:line="300" w:lineRule="exact"/>
              <w:jc w:val="center"/>
              <w:rPr>
                <w:rFonts w:hint="eastAsia" w:ascii="仿宋_GB2312" w:hAnsi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1454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_GB2312"/>
                <w:color w:val="000000"/>
                <w:sz w:val="21"/>
                <w:szCs w:val="21"/>
              </w:rPr>
            </w:pPr>
          </w:p>
        </w:tc>
        <w:tc>
          <w:tcPr>
            <w:tcW w:w="2160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2160" w:type="dxa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rPr>
                <w:rFonts w:hint="eastAsia" w:ascii="仿宋_GB2312" w:hAnsi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21"/>
                <w:szCs w:val="21"/>
              </w:rPr>
              <w:t>后勤集团</w:t>
            </w:r>
          </w:p>
        </w:tc>
        <w:tc>
          <w:tcPr>
            <w:tcW w:w="1080" w:type="dxa"/>
            <w:vAlign w:val="center"/>
          </w:tcPr>
          <w:p>
            <w:pPr>
              <w:spacing w:before="100" w:beforeAutospacing="1" w:after="100" w:afterAutospacing="1" w:line="300" w:lineRule="exact"/>
              <w:jc w:val="center"/>
              <w:rPr>
                <w:rFonts w:hint="eastAsia" w:ascii="仿宋_GB2312" w:hAnsi="仿宋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"/>
                <w:color w:val="000000"/>
                <w:sz w:val="21"/>
                <w:szCs w:val="21"/>
              </w:rPr>
              <w:t>3</w:t>
            </w:r>
          </w:p>
        </w:tc>
        <w:tc>
          <w:tcPr>
            <w:tcW w:w="1080" w:type="dxa"/>
            <w:vAlign w:val="center"/>
          </w:tcPr>
          <w:p>
            <w:pPr>
              <w:spacing w:before="100" w:beforeAutospacing="1" w:after="100" w:afterAutospacing="1" w:line="300" w:lineRule="exact"/>
              <w:jc w:val="center"/>
              <w:rPr>
                <w:rFonts w:hint="eastAsia" w:ascii="仿宋_GB2312" w:hAnsi="仿宋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80" w:type="dxa"/>
            <w:vAlign w:val="center"/>
          </w:tcPr>
          <w:p>
            <w:pPr>
              <w:spacing w:before="100" w:beforeAutospacing="1" w:after="100" w:afterAutospacing="1" w:line="300" w:lineRule="exact"/>
              <w:jc w:val="center"/>
              <w:rPr>
                <w:rFonts w:hint="eastAsia" w:ascii="仿宋_GB2312" w:hAnsi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454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_GB2312"/>
                <w:color w:val="000000"/>
                <w:sz w:val="21"/>
                <w:szCs w:val="21"/>
              </w:rPr>
            </w:pPr>
          </w:p>
        </w:tc>
        <w:tc>
          <w:tcPr>
            <w:tcW w:w="2160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2160" w:type="dxa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rPr>
                <w:rFonts w:hint="eastAsia" w:ascii="仿宋_GB2312" w:hAnsi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21"/>
                <w:szCs w:val="21"/>
              </w:rPr>
              <w:t>城西校区团工委</w:t>
            </w:r>
          </w:p>
        </w:tc>
        <w:tc>
          <w:tcPr>
            <w:tcW w:w="1080" w:type="dxa"/>
            <w:vAlign w:val="center"/>
          </w:tcPr>
          <w:p>
            <w:pPr>
              <w:spacing w:before="100" w:beforeAutospacing="1" w:after="100" w:afterAutospacing="1" w:line="300" w:lineRule="exact"/>
              <w:jc w:val="center"/>
              <w:rPr>
                <w:rFonts w:hint="eastAsia" w:ascii="仿宋_GB2312" w:hAnsi="仿宋" w:eastAsia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"/>
                <w:color w:val="00000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1080" w:type="dxa"/>
            <w:vAlign w:val="center"/>
          </w:tcPr>
          <w:p>
            <w:pPr>
              <w:spacing w:before="100" w:beforeAutospacing="1" w:after="100" w:afterAutospacing="1" w:line="300" w:lineRule="exact"/>
              <w:jc w:val="center"/>
              <w:rPr>
                <w:rFonts w:hint="eastAsia" w:ascii="仿宋_GB2312" w:hAnsi="仿宋" w:eastAsia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080" w:type="dxa"/>
            <w:vAlign w:val="center"/>
          </w:tcPr>
          <w:p>
            <w:pPr>
              <w:spacing w:before="100" w:beforeAutospacing="1" w:after="100" w:afterAutospacing="1" w:line="300" w:lineRule="exact"/>
              <w:jc w:val="center"/>
              <w:rPr>
                <w:rFonts w:hint="eastAsia" w:ascii="仿宋_GB2312" w:hAnsi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1454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_GB2312"/>
                <w:color w:val="000000"/>
                <w:sz w:val="21"/>
                <w:szCs w:val="21"/>
              </w:rPr>
            </w:pPr>
          </w:p>
        </w:tc>
        <w:tc>
          <w:tcPr>
            <w:tcW w:w="2160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2160" w:type="dxa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rPr>
                <w:rFonts w:hint="eastAsia" w:ascii="仿宋_GB2312" w:hAnsi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21"/>
                <w:szCs w:val="21"/>
              </w:rPr>
              <w:t>校级学生组织</w:t>
            </w:r>
          </w:p>
        </w:tc>
        <w:tc>
          <w:tcPr>
            <w:tcW w:w="1080" w:type="dxa"/>
            <w:vAlign w:val="center"/>
          </w:tcPr>
          <w:p>
            <w:pPr>
              <w:spacing w:before="100" w:beforeAutospacing="1" w:after="100" w:afterAutospacing="1" w:line="300" w:lineRule="exact"/>
              <w:jc w:val="center"/>
              <w:rPr>
                <w:rFonts w:hint="eastAsia" w:ascii="仿宋_GB2312" w:hAnsi="仿宋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"/>
                <w:color w:val="000000"/>
                <w:sz w:val="21"/>
                <w:szCs w:val="21"/>
              </w:rPr>
              <w:t>1</w:t>
            </w:r>
            <w:r>
              <w:rPr>
                <w:rFonts w:hint="eastAsia" w:ascii="仿宋_GB2312" w:hAnsi="仿宋"/>
                <w:color w:val="000000"/>
                <w:sz w:val="21"/>
                <w:szCs w:val="21"/>
                <w:lang w:val="en-US" w:eastAsia="zh-CN"/>
              </w:rPr>
              <w:t>76</w:t>
            </w:r>
          </w:p>
        </w:tc>
        <w:tc>
          <w:tcPr>
            <w:tcW w:w="1080" w:type="dxa"/>
            <w:vAlign w:val="center"/>
          </w:tcPr>
          <w:p>
            <w:pPr>
              <w:spacing w:before="100" w:beforeAutospacing="1" w:after="100" w:afterAutospacing="1" w:line="300" w:lineRule="exact"/>
              <w:jc w:val="center"/>
              <w:rPr>
                <w:rFonts w:hint="eastAsia" w:ascii="仿宋_GB2312" w:hAnsi="仿宋" w:eastAsia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"/>
                <w:color w:val="000000"/>
                <w:sz w:val="21"/>
                <w:szCs w:val="21"/>
                <w:lang w:val="en-US" w:eastAsia="zh-CN"/>
              </w:rPr>
              <w:t>67</w:t>
            </w:r>
          </w:p>
        </w:tc>
        <w:tc>
          <w:tcPr>
            <w:tcW w:w="1080" w:type="dxa"/>
            <w:vAlign w:val="center"/>
          </w:tcPr>
          <w:p>
            <w:pPr>
              <w:spacing w:before="100" w:beforeAutospacing="1" w:after="100" w:afterAutospacing="1" w:line="300" w:lineRule="exact"/>
              <w:jc w:val="center"/>
              <w:rPr>
                <w:rFonts w:hint="eastAsia" w:ascii="仿宋_GB2312" w:hAnsi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1454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_GB2312"/>
                <w:color w:val="000000"/>
                <w:sz w:val="21"/>
                <w:szCs w:val="21"/>
              </w:rPr>
            </w:pPr>
          </w:p>
        </w:tc>
        <w:tc>
          <w:tcPr>
            <w:tcW w:w="2160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exact"/>
        </w:trPr>
        <w:tc>
          <w:tcPr>
            <w:tcW w:w="2160" w:type="dxa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hint="eastAsia" w:ascii="仿宋_GB2312" w:hAnsi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21"/>
                <w:szCs w:val="21"/>
              </w:rPr>
              <w:t>合计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21"/>
                <w:szCs w:val="21"/>
                <w:lang w:val="en-US" w:eastAsia="zh-CN"/>
              </w:rPr>
              <w:t>1184</w:t>
            </w:r>
          </w:p>
        </w:tc>
        <w:tc>
          <w:tcPr>
            <w:tcW w:w="1080" w:type="dxa"/>
            <w:vAlign w:val="center"/>
          </w:tcPr>
          <w:p>
            <w:pPr>
              <w:spacing w:before="100" w:beforeAutospacing="1" w:after="100" w:afterAutospacing="1" w:line="30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21"/>
                <w:szCs w:val="21"/>
                <w:lang w:val="en-US" w:eastAsia="zh-CN"/>
              </w:rPr>
              <w:t>372</w:t>
            </w:r>
          </w:p>
        </w:tc>
        <w:tc>
          <w:tcPr>
            <w:tcW w:w="2534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21"/>
                <w:szCs w:val="21"/>
                <w:lang w:val="en-US" w:eastAsia="zh-CN"/>
              </w:rPr>
              <w:t>65</w:t>
            </w:r>
          </w:p>
        </w:tc>
        <w:tc>
          <w:tcPr>
            <w:tcW w:w="2160" w:type="dxa"/>
            <w:vAlign w:val="center"/>
          </w:tcPr>
          <w:p>
            <w:pPr>
              <w:spacing w:before="100" w:beforeAutospacing="1" w:after="100" w:afterAutospacing="1" w:line="300" w:lineRule="exact"/>
              <w:jc w:val="center"/>
              <w:rPr>
                <w:rFonts w:hint="eastAsia" w:ascii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21"/>
                <w:szCs w:val="21"/>
              </w:rPr>
              <w:t>6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楷体">
    <w:altName w:val="楷体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新宋体">
    <w:panose1 w:val="02010609030101010101"/>
    <w:charset w:val="86"/>
    <w:family w:val="modern"/>
    <w:pitch w:val="default"/>
    <w:sig w:usb0="00000003" w:usb1="080E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libri Light">
    <w:altName w:val="Calibri"/>
    <w:panose1 w:val="020F0302020204030204"/>
    <w:charset w:val="00"/>
    <w:family w:val="auto"/>
    <w:pitch w:val="default"/>
    <w:sig w:usb0="00000000" w:usb1="00000000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907789"/>
    <w:rsid w:val="43D0189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hp</dc:creator>
  <cp:lastModifiedBy>Administrator</cp:lastModifiedBy>
  <cp:lastPrinted>2017-03-07T05:45:00Z</cp:lastPrinted>
  <dcterms:modified xsi:type="dcterms:W3CDTF">2007-01-06T16:21:00Z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