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74" w:rsidRDefault="00E45874">
      <w:pPr>
        <w:widowControl/>
        <w:spacing w:line="560" w:lineRule="exact"/>
        <w:jc w:val="center"/>
        <w:rPr>
          <w:rFonts w:ascii="黑体" w:eastAsia="黑体" w:hAnsi="黑体"/>
          <w:b/>
          <w:kern w:val="0"/>
          <w:sz w:val="36"/>
          <w:szCs w:val="36"/>
        </w:rPr>
      </w:pPr>
      <w:r>
        <w:rPr>
          <w:rFonts w:ascii="黑体" w:eastAsia="黑体" w:hAnsi="黑体" w:hint="eastAsia"/>
          <w:b/>
          <w:kern w:val="0"/>
          <w:sz w:val="36"/>
          <w:szCs w:val="36"/>
        </w:rPr>
        <w:t>关于举办海南大学第二届主持人大赛的通知</w:t>
      </w:r>
    </w:p>
    <w:p w:rsidR="00E45874" w:rsidRDefault="00E45874">
      <w:pPr>
        <w:widowControl/>
        <w:spacing w:line="520" w:lineRule="exact"/>
        <w:jc w:val="left"/>
        <w:rPr>
          <w:rFonts w:ascii="仿宋" w:eastAsia="仿宋" w:hAnsi="仿宋"/>
        </w:rPr>
      </w:pPr>
    </w:p>
    <w:p w:rsidR="00E45874" w:rsidRDefault="00E45874">
      <w:pPr>
        <w:widowControl/>
        <w:spacing w:line="520" w:lineRule="exact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各学院团委、学生组织：</w:t>
      </w:r>
    </w:p>
    <w:p w:rsidR="00E45874" w:rsidRDefault="00E45874" w:rsidP="00BA6036">
      <w:pPr>
        <w:widowControl/>
        <w:spacing w:line="520" w:lineRule="exact"/>
        <w:ind w:firstLineChars="200" w:firstLine="3168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为了给学校选拔、储备优秀的主持人才，同时丰富校园文化生活，提高大学生综合素质，给热爱播音主持艺术的同学提供锻炼的机会和展示的舞台，校党委宣传部、校团委将共同举办海南大学主持人大赛，现将有关事项通知如下：</w:t>
      </w:r>
    </w:p>
    <w:p w:rsidR="00E45874" w:rsidRDefault="00E45874" w:rsidP="00BA6036">
      <w:pPr>
        <w:spacing w:line="520" w:lineRule="exact"/>
        <w:ind w:firstLineChars="200" w:firstLine="3168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一、大赛主题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千声万籁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你我同行</w:t>
      </w:r>
    </w:p>
    <w:p w:rsidR="00E45874" w:rsidRDefault="00E45874" w:rsidP="00BA6036">
      <w:pPr>
        <w:spacing w:line="520" w:lineRule="exact"/>
        <w:ind w:firstLineChars="200" w:firstLine="3168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二、组织机构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主办：海南大学党委宣传部、共青团海南大学委员会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承办：海南大学大学生广播台、海南大学艺术团</w:t>
      </w:r>
    </w:p>
    <w:p w:rsidR="00E45874" w:rsidRDefault="00E45874" w:rsidP="00BA6036">
      <w:pPr>
        <w:spacing w:line="520" w:lineRule="exact"/>
        <w:ind w:firstLineChars="200" w:firstLine="3168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三、参赛对象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海南大学全日制在校学生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四、大赛时间安排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宋体"/>
          <w:color w:val="FF0000"/>
          <w:sz w:val="30"/>
          <w:szCs w:val="30"/>
        </w:rPr>
      </w:pPr>
      <w:r>
        <w:rPr>
          <w:rFonts w:ascii="宋体" w:hAnsi="宋体" w:hint="eastAsia"/>
          <w:color w:val="FF0000"/>
          <w:sz w:val="30"/>
          <w:szCs w:val="30"/>
        </w:rPr>
        <w:t>（一）海选：</w:t>
      </w:r>
      <w:r>
        <w:rPr>
          <w:rFonts w:ascii="宋体" w:hAnsi="宋体"/>
          <w:color w:val="FF0000"/>
          <w:sz w:val="30"/>
          <w:szCs w:val="30"/>
        </w:rPr>
        <w:t>2014</w:t>
      </w:r>
      <w:r>
        <w:rPr>
          <w:rFonts w:ascii="宋体" w:hAnsi="宋体" w:hint="eastAsia"/>
          <w:color w:val="FF0000"/>
          <w:sz w:val="30"/>
          <w:szCs w:val="30"/>
        </w:rPr>
        <w:t>年</w:t>
      </w:r>
      <w:r>
        <w:rPr>
          <w:rFonts w:ascii="宋体" w:hAnsi="宋体"/>
          <w:color w:val="FF0000"/>
          <w:sz w:val="30"/>
          <w:szCs w:val="30"/>
        </w:rPr>
        <w:t>11</w:t>
      </w:r>
      <w:r>
        <w:rPr>
          <w:rFonts w:ascii="宋体" w:hAnsi="宋体" w:hint="eastAsia"/>
          <w:color w:val="FF0000"/>
          <w:sz w:val="30"/>
          <w:szCs w:val="30"/>
        </w:rPr>
        <w:t>月</w:t>
      </w:r>
      <w:r>
        <w:rPr>
          <w:rFonts w:ascii="宋体" w:hAnsi="宋体"/>
          <w:color w:val="FF0000"/>
          <w:sz w:val="30"/>
          <w:szCs w:val="30"/>
        </w:rPr>
        <w:t>16</w:t>
      </w:r>
      <w:r>
        <w:rPr>
          <w:rFonts w:ascii="宋体" w:hAnsi="宋体" w:hint="eastAsia"/>
          <w:color w:val="FF0000"/>
          <w:sz w:val="30"/>
          <w:szCs w:val="30"/>
        </w:rPr>
        <w:t>日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宋体"/>
          <w:color w:val="FF0000"/>
          <w:sz w:val="30"/>
          <w:szCs w:val="30"/>
        </w:rPr>
      </w:pPr>
      <w:r>
        <w:rPr>
          <w:rFonts w:ascii="宋体" w:hAnsi="宋体" w:hint="eastAsia"/>
          <w:color w:val="FF0000"/>
          <w:sz w:val="30"/>
          <w:szCs w:val="30"/>
        </w:rPr>
        <w:t>（二）复赛：</w:t>
      </w:r>
      <w:r>
        <w:rPr>
          <w:rFonts w:ascii="宋体" w:hAnsi="宋体"/>
          <w:color w:val="FF0000"/>
          <w:sz w:val="30"/>
          <w:szCs w:val="30"/>
        </w:rPr>
        <w:t>2014</w:t>
      </w:r>
      <w:r>
        <w:rPr>
          <w:rFonts w:ascii="宋体" w:hAnsi="宋体" w:hint="eastAsia"/>
          <w:color w:val="FF0000"/>
          <w:sz w:val="30"/>
          <w:szCs w:val="30"/>
        </w:rPr>
        <w:t>年</w:t>
      </w:r>
      <w:r>
        <w:rPr>
          <w:rFonts w:ascii="宋体" w:hAnsi="宋体"/>
          <w:color w:val="FF0000"/>
          <w:sz w:val="30"/>
          <w:szCs w:val="30"/>
        </w:rPr>
        <w:t>11</w:t>
      </w:r>
      <w:r>
        <w:rPr>
          <w:rFonts w:ascii="宋体" w:hAnsi="宋体" w:hint="eastAsia"/>
          <w:color w:val="FF0000"/>
          <w:sz w:val="30"/>
          <w:szCs w:val="30"/>
        </w:rPr>
        <w:t>月</w:t>
      </w:r>
      <w:r>
        <w:rPr>
          <w:rFonts w:ascii="宋体" w:hAnsi="宋体"/>
          <w:color w:val="FF0000"/>
          <w:sz w:val="30"/>
          <w:szCs w:val="30"/>
        </w:rPr>
        <w:t>18</w:t>
      </w:r>
      <w:r>
        <w:rPr>
          <w:rFonts w:ascii="宋体" w:hAnsi="宋体" w:hint="eastAsia"/>
          <w:color w:val="FF0000"/>
          <w:sz w:val="30"/>
          <w:szCs w:val="30"/>
        </w:rPr>
        <w:t>日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宋体"/>
          <w:color w:val="FF0000"/>
          <w:sz w:val="30"/>
          <w:szCs w:val="30"/>
        </w:rPr>
      </w:pPr>
      <w:r>
        <w:rPr>
          <w:rFonts w:ascii="宋体" w:hAnsi="宋体" w:hint="eastAsia"/>
          <w:color w:val="FF0000"/>
          <w:sz w:val="30"/>
          <w:szCs w:val="30"/>
        </w:rPr>
        <w:t>（三）决赛：</w:t>
      </w:r>
      <w:r>
        <w:rPr>
          <w:rFonts w:ascii="宋体" w:hAnsi="宋体"/>
          <w:color w:val="FF0000"/>
          <w:sz w:val="30"/>
          <w:szCs w:val="30"/>
        </w:rPr>
        <w:t>2014</w:t>
      </w:r>
      <w:r>
        <w:rPr>
          <w:rFonts w:ascii="宋体" w:hAnsi="宋体" w:hint="eastAsia"/>
          <w:color w:val="FF0000"/>
          <w:sz w:val="30"/>
          <w:szCs w:val="30"/>
        </w:rPr>
        <w:t>年</w:t>
      </w:r>
      <w:r>
        <w:rPr>
          <w:rFonts w:ascii="宋体" w:hAnsi="宋体"/>
          <w:color w:val="FF0000"/>
          <w:sz w:val="30"/>
          <w:szCs w:val="30"/>
        </w:rPr>
        <w:t>11</w:t>
      </w:r>
      <w:r>
        <w:rPr>
          <w:rFonts w:ascii="宋体" w:hAnsi="宋体" w:hint="eastAsia"/>
          <w:color w:val="FF0000"/>
          <w:sz w:val="30"/>
          <w:szCs w:val="30"/>
        </w:rPr>
        <w:t>月</w:t>
      </w:r>
      <w:r>
        <w:rPr>
          <w:rFonts w:ascii="宋体" w:hAnsi="宋体"/>
          <w:color w:val="FF0000"/>
          <w:sz w:val="30"/>
          <w:szCs w:val="30"/>
        </w:rPr>
        <w:t>28</w:t>
      </w:r>
      <w:r>
        <w:rPr>
          <w:rFonts w:ascii="宋体" w:hAnsi="宋体" w:hint="eastAsia"/>
          <w:color w:val="FF0000"/>
          <w:sz w:val="30"/>
          <w:szCs w:val="30"/>
        </w:rPr>
        <w:t>日</w:t>
      </w:r>
    </w:p>
    <w:p w:rsidR="00E45874" w:rsidRDefault="00E45874" w:rsidP="00BA6036">
      <w:pPr>
        <w:pStyle w:val="NormalWeb"/>
        <w:spacing w:before="0" w:beforeAutospacing="0" w:after="0" w:afterAutospacing="0" w:line="360" w:lineRule="auto"/>
        <w:ind w:firstLineChars="200" w:firstLine="31680"/>
        <w:rPr>
          <w:rFonts w:ascii="黑体" w:eastAsia="黑体" w:hAnsi="黑体" w:cs="Times New Roman"/>
          <w:kern w:val="2"/>
          <w:sz w:val="30"/>
          <w:szCs w:val="30"/>
        </w:rPr>
      </w:pPr>
      <w:r>
        <w:rPr>
          <w:rFonts w:ascii="黑体" w:eastAsia="黑体" w:hAnsi="黑体" w:cs="Times New Roman" w:hint="eastAsia"/>
          <w:kern w:val="2"/>
          <w:sz w:val="30"/>
          <w:szCs w:val="30"/>
        </w:rPr>
        <w:t>五、比赛环节设置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本次比赛设置海选、复赛和决赛三个阶段，充分展示选手的语言表达、现场应变及舞台形象等内容。</w:t>
      </w:r>
      <w:r>
        <w:rPr>
          <w:rFonts w:ascii="宋体" w:hAnsi="宋体"/>
          <w:sz w:val="30"/>
          <w:szCs w:val="30"/>
        </w:rPr>
        <w:t xml:space="preserve"> </w:t>
      </w:r>
    </w:p>
    <w:p w:rsidR="00E45874" w:rsidRDefault="00E45874" w:rsidP="00BA6036">
      <w:pPr>
        <w:pStyle w:val="NormalWeb"/>
        <w:spacing w:before="0" w:beforeAutospacing="0" w:after="0" w:afterAutospacing="0" w:line="360" w:lineRule="auto"/>
        <w:ind w:firstLineChars="200" w:firstLine="31680"/>
        <w:rPr>
          <w:rFonts w:ascii="黑体" w:eastAsia="黑体" w:hAnsi="黑体" w:cs="Times New Roman"/>
          <w:kern w:val="2"/>
          <w:sz w:val="30"/>
          <w:szCs w:val="30"/>
        </w:rPr>
      </w:pPr>
      <w:r>
        <w:rPr>
          <w:rFonts w:ascii="黑体" w:eastAsia="黑体" w:hAnsi="黑体" w:cs="Times New Roman" w:hint="eastAsia"/>
          <w:kern w:val="2"/>
          <w:sz w:val="30"/>
          <w:szCs w:val="30"/>
        </w:rPr>
        <w:t>六、参赛方式</w:t>
      </w:r>
    </w:p>
    <w:p w:rsidR="00E45874" w:rsidRDefault="00E45874" w:rsidP="00BA6036">
      <w:pPr>
        <w:pStyle w:val="NormalWeb"/>
        <w:spacing w:before="0" w:beforeAutospacing="0" w:after="0" w:afterAutospacing="0" w:line="360" w:lineRule="auto"/>
        <w:ind w:firstLineChars="200" w:firstLine="31680"/>
        <w:rPr>
          <w:rFonts w:ascii="仿宋" w:eastAsia="仿宋" w:hAnsi="仿宋" w:cs="Times New Roman"/>
          <w:b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2"/>
          <w:sz w:val="30"/>
          <w:szCs w:val="30"/>
        </w:rPr>
        <w:t>（一）学院推荐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各学院推荐</w:t>
      </w:r>
      <w:r>
        <w:rPr>
          <w:rFonts w:ascii="宋体" w:hAnsi="宋体"/>
          <w:sz w:val="30"/>
          <w:szCs w:val="30"/>
        </w:rPr>
        <w:t>2-3</w:t>
      </w:r>
      <w:r>
        <w:rPr>
          <w:rFonts w:ascii="宋体" w:hAnsi="宋体" w:hint="eastAsia"/>
          <w:sz w:val="30"/>
          <w:szCs w:val="30"/>
        </w:rPr>
        <w:t>名同学参加比赛，并于</w:t>
      </w:r>
      <w:r>
        <w:rPr>
          <w:rFonts w:ascii="宋体" w:hAnsi="宋体"/>
          <w:sz w:val="30"/>
          <w:szCs w:val="30"/>
        </w:rPr>
        <w:t>11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>16</w:t>
      </w:r>
      <w:bookmarkStart w:id="0" w:name="_GoBack"/>
      <w:bookmarkEnd w:id="0"/>
      <w:r>
        <w:rPr>
          <w:rFonts w:ascii="宋体" w:hAnsi="宋体" w:hint="eastAsia"/>
          <w:sz w:val="30"/>
          <w:szCs w:val="30"/>
        </w:rPr>
        <w:t>日前将参赛学生报名表交于校团委艺术团办公室。</w:t>
      </w:r>
      <w:r>
        <w:rPr>
          <w:rFonts w:ascii="宋体"/>
          <w:sz w:val="30"/>
          <w:szCs w:val="30"/>
        </w:rPr>
        <w:t> </w:t>
      </w:r>
      <w:r>
        <w:rPr>
          <w:rFonts w:ascii="宋体" w:hAnsi="宋体" w:hint="eastAsia"/>
          <w:sz w:val="30"/>
          <w:szCs w:val="30"/>
        </w:rPr>
        <w:t>地点：思源学堂</w:t>
      </w:r>
      <w:r>
        <w:rPr>
          <w:rFonts w:ascii="宋体" w:hAnsi="宋体"/>
          <w:sz w:val="30"/>
          <w:szCs w:val="30"/>
        </w:rPr>
        <w:t>B</w:t>
      </w:r>
      <w:r>
        <w:rPr>
          <w:rFonts w:ascii="宋体" w:hAnsi="宋体" w:hint="eastAsia"/>
          <w:sz w:val="30"/>
          <w:szCs w:val="30"/>
        </w:rPr>
        <w:t>区</w:t>
      </w:r>
      <w:r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楼</w:t>
      </w:r>
      <w:r>
        <w:rPr>
          <w:rFonts w:ascii="宋体" w:hAnsi="宋体"/>
          <w:sz w:val="30"/>
          <w:szCs w:val="30"/>
        </w:rPr>
        <w:t>204</w:t>
      </w:r>
      <w:r>
        <w:rPr>
          <w:rFonts w:ascii="宋体" w:hAnsi="宋体" w:hint="eastAsia"/>
          <w:sz w:val="30"/>
          <w:szCs w:val="30"/>
        </w:rPr>
        <w:t>房</w:t>
      </w:r>
      <w:r>
        <w:rPr>
          <w:rFonts w:ascii="宋体"/>
          <w:sz w:val="30"/>
          <w:szCs w:val="30"/>
        </w:rPr>
        <w:t>    </w:t>
      </w:r>
      <w:r>
        <w:rPr>
          <w:rFonts w:ascii="宋体" w:hAnsi="宋体" w:hint="eastAsia"/>
          <w:sz w:val="30"/>
          <w:szCs w:val="30"/>
        </w:rPr>
        <w:t>咨询电话：</w:t>
      </w:r>
      <w:r>
        <w:rPr>
          <w:rFonts w:ascii="宋体" w:hAnsi="宋体"/>
          <w:sz w:val="30"/>
          <w:szCs w:val="30"/>
        </w:rPr>
        <w:t>66279028</w:t>
      </w:r>
    </w:p>
    <w:p w:rsidR="00E45874" w:rsidRDefault="00E45874" w:rsidP="00BA6036">
      <w:pPr>
        <w:pStyle w:val="NormalWeb"/>
        <w:spacing w:before="0" w:beforeAutospacing="0" w:after="0" w:afterAutospacing="0" w:line="360" w:lineRule="auto"/>
        <w:ind w:firstLineChars="200" w:firstLine="31680"/>
        <w:rPr>
          <w:rFonts w:ascii="仿宋" w:eastAsia="仿宋" w:hAnsi="仿宋" w:cs="Times New Roman"/>
          <w:b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2"/>
          <w:sz w:val="30"/>
          <w:szCs w:val="30"/>
        </w:rPr>
        <w:t>（二）自主报名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广播台、艺术团将在海甸校区二食堂、五食堂和旅游学院食堂前设现场报名点，时间为</w:t>
      </w:r>
      <w:r>
        <w:rPr>
          <w:rFonts w:ascii="宋体" w:hAnsi="宋体"/>
          <w:sz w:val="30"/>
          <w:szCs w:val="30"/>
        </w:rPr>
        <w:t>2014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>11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>10</w:t>
      </w:r>
      <w:r>
        <w:rPr>
          <w:rFonts w:ascii="宋体" w:hAnsi="宋体" w:hint="eastAsia"/>
          <w:sz w:val="30"/>
          <w:szCs w:val="30"/>
        </w:rPr>
        <w:t>日</w:t>
      </w:r>
      <w:r>
        <w:rPr>
          <w:rFonts w:ascii="宋体" w:hAnsi="宋体"/>
          <w:sz w:val="30"/>
          <w:szCs w:val="30"/>
        </w:rPr>
        <w:t>—14</w:t>
      </w:r>
      <w:r>
        <w:rPr>
          <w:rFonts w:ascii="宋体" w:hAnsi="宋体" w:hint="eastAsia"/>
          <w:sz w:val="30"/>
          <w:szCs w:val="30"/>
        </w:rPr>
        <w:t>日，中午</w:t>
      </w:r>
      <w:r>
        <w:rPr>
          <w:rFonts w:ascii="宋体" w:hAnsi="宋体"/>
          <w:sz w:val="30"/>
          <w:szCs w:val="30"/>
        </w:rPr>
        <w:t>11</w:t>
      </w:r>
      <w:r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30-12</w:t>
      </w:r>
      <w:r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30</w:t>
      </w:r>
      <w:r>
        <w:rPr>
          <w:rFonts w:ascii="宋体" w:hAnsi="宋体" w:hint="eastAsia"/>
          <w:sz w:val="30"/>
          <w:szCs w:val="30"/>
        </w:rPr>
        <w:t>，下午</w:t>
      </w:r>
      <w:r>
        <w:rPr>
          <w:rFonts w:ascii="宋体" w:hAnsi="宋体"/>
          <w:sz w:val="30"/>
          <w:szCs w:val="30"/>
        </w:rPr>
        <w:t>5:30-6:30</w:t>
      </w:r>
      <w:r>
        <w:rPr>
          <w:rFonts w:ascii="宋体" w:hAnsi="宋体" w:hint="eastAsia"/>
          <w:sz w:val="30"/>
          <w:szCs w:val="30"/>
        </w:rPr>
        <w:t>。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七、奖项设置</w:t>
      </w:r>
    </w:p>
    <w:p w:rsidR="00E45874" w:rsidRDefault="00E45874" w:rsidP="00BA6036">
      <w:pPr>
        <w:pStyle w:val="NormalWeb"/>
        <w:spacing w:before="0" w:beforeAutospacing="0" w:after="0" w:afterAutospacing="0" w:line="360" w:lineRule="auto"/>
        <w:ind w:firstLineChars="200" w:firstLine="31680"/>
        <w:rPr>
          <w:rFonts w:cs="Times New Roman"/>
          <w:kern w:val="2"/>
          <w:sz w:val="30"/>
          <w:szCs w:val="30"/>
        </w:rPr>
      </w:pPr>
      <w:r>
        <w:rPr>
          <w:rFonts w:cs="Times New Roman" w:hint="eastAsia"/>
          <w:kern w:val="2"/>
          <w:sz w:val="30"/>
          <w:szCs w:val="30"/>
        </w:rPr>
        <w:t>本次大赛的奖项设置如下：</w:t>
      </w:r>
      <w:r>
        <w:rPr>
          <w:rFonts w:cs="Times New Roman"/>
          <w:kern w:val="2"/>
          <w:sz w:val="30"/>
          <w:szCs w:val="30"/>
        </w:rPr>
        <w:t> </w:t>
      </w:r>
      <w:r>
        <w:rPr>
          <w:rFonts w:cs="Times New Roman" w:hint="eastAsia"/>
          <w:kern w:val="2"/>
          <w:sz w:val="30"/>
          <w:szCs w:val="30"/>
        </w:rPr>
        <w:t>一等奖</w:t>
      </w:r>
      <w:r>
        <w:rPr>
          <w:rFonts w:cs="Times New Roman"/>
          <w:kern w:val="2"/>
          <w:sz w:val="30"/>
          <w:szCs w:val="30"/>
        </w:rPr>
        <w:t>3</w:t>
      </w:r>
      <w:r>
        <w:rPr>
          <w:rFonts w:cs="Times New Roman" w:hint="eastAsia"/>
          <w:kern w:val="2"/>
          <w:sz w:val="30"/>
          <w:szCs w:val="30"/>
        </w:rPr>
        <w:t>名，二等奖</w:t>
      </w:r>
      <w:r>
        <w:rPr>
          <w:rFonts w:cs="Times New Roman"/>
          <w:kern w:val="2"/>
          <w:sz w:val="30"/>
          <w:szCs w:val="30"/>
        </w:rPr>
        <w:t>5</w:t>
      </w:r>
      <w:r>
        <w:rPr>
          <w:rFonts w:cs="Times New Roman" w:hint="eastAsia"/>
          <w:kern w:val="2"/>
          <w:sz w:val="30"/>
          <w:szCs w:val="30"/>
        </w:rPr>
        <w:t>名，三等奖</w:t>
      </w:r>
      <w:r>
        <w:rPr>
          <w:rFonts w:cs="Times New Roman"/>
          <w:kern w:val="2"/>
          <w:sz w:val="30"/>
          <w:szCs w:val="30"/>
        </w:rPr>
        <w:t>8</w:t>
      </w:r>
      <w:r>
        <w:rPr>
          <w:rFonts w:cs="Times New Roman" w:hint="eastAsia"/>
          <w:kern w:val="2"/>
          <w:sz w:val="30"/>
          <w:szCs w:val="30"/>
        </w:rPr>
        <w:t>名，另设最佳人气奖、最佳舞台表现奖、最佳口才奖、最佳潜力奖等若干名，对获奖选手颁发证书及奖品。</w:t>
      </w:r>
    </w:p>
    <w:p w:rsidR="00E45874" w:rsidRDefault="00E45874" w:rsidP="00BA6036">
      <w:pPr>
        <w:spacing w:line="360" w:lineRule="auto"/>
        <w:ind w:firstLineChars="200" w:firstLine="3168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八、活动要求</w:t>
      </w:r>
    </w:p>
    <w:p w:rsidR="00E45874" w:rsidRDefault="00E45874" w:rsidP="00BA6036">
      <w:pPr>
        <w:pStyle w:val="NormalWeb"/>
        <w:spacing w:before="0" w:beforeAutospacing="0" w:after="0" w:afterAutospacing="0" w:line="360" w:lineRule="auto"/>
        <w:ind w:firstLineChars="200" w:firstLine="31680"/>
        <w:rPr>
          <w:rFonts w:cs="Times New Roman"/>
          <w:kern w:val="2"/>
          <w:sz w:val="30"/>
          <w:szCs w:val="30"/>
        </w:rPr>
      </w:pPr>
      <w:r>
        <w:rPr>
          <w:rFonts w:cs="Times New Roman" w:hint="eastAsia"/>
          <w:kern w:val="2"/>
          <w:sz w:val="30"/>
          <w:szCs w:val="30"/>
        </w:rPr>
        <w:t>请各学院广泛动员，积极推荐人选参赛，主办单位将根据报名及获奖情况评选优秀组织奖。</w:t>
      </w:r>
    </w:p>
    <w:p w:rsidR="00E45874" w:rsidRDefault="00E45874" w:rsidP="00BA6036">
      <w:pPr>
        <w:pStyle w:val="NormalWeb"/>
        <w:spacing w:before="0" w:beforeAutospacing="0" w:after="0" w:afterAutospacing="0" w:line="360" w:lineRule="auto"/>
        <w:ind w:firstLineChars="200" w:firstLine="31680"/>
        <w:rPr>
          <w:rFonts w:cs="Times New Roman"/>
          <w:kern w:val="2"/>
          <w:sz w:val="30"/>
          <w:szCs w:val="30"/>
        </w:rPr>
      </w:pPr>
      <w:r>
        <w:rPr>
          <w:rFonts w:cs="Times New Roman" w:hint="eastAsia"/>
          <w:kern w:val="2"/>
          <w:sz w:val="30"/>
          <w:szCs w:val="30"/>
        </w:rPr>
        <w:t>附件：海南大学第二届主持人大赛报名表</w:t>
      </w:r>
    </w:p>
    <w:p w:rsidR="00E45874" w:rsidRDefault="00E45874" w:rsidP="00BA6036">
      <w:pPr>
        <w:pStyle w:val="NormalWeb"/>
        <w:spacing w:before="0" w:beforeAutospacing="0" w:after="0" w:afterAutospacing="0" w:line="360" w:lineRule="auto"/>
        <w:ind w:firstLineChars="200" w:firstLine="31680"/>
        <w:rPr>
          <w:rFonts w:ascii="仿宋" w:eastAsia="仿宋" w:hAnsi="仿宋" w:cs="Times New Roman"/>
          <w:kern w:val="2"/>
        </w:rPr>
      </w:pPr>
      <w:r>
        <w:rPr>
          <w:rFonts w:ascii="仿宋" w:eastAsia="仿宋" w:hAnsi="仿宋"/>
        </w:rPr>
        <w:t xml:space="preserve">                  </w:t>
      </w:r>
      <w:r>
        <w:rPr>
          <w:rFonts w:ascii="仿宋" w:eastAsia="仿宋" w:hAnsi="仿宋" w:cs="Times New Roman"/>
          <w:kern w:val="2"/>
        </w:rPr>
        <w:t xml:space="preserve"> </w:t>
      </w:r>
    </w:p>
    <w:p w:rsidR="00E45874" w:rsidRDefault="00E45874" w:rsidP="00BA6036">
      <w:pPr>
        <w:pStyle w:val="NormalWeb"/>
        <w:spacing w:before="0" w:beforeAutospacing="0" w:after="0" w:afterAutospacing="0" w:line="360" w:lineRule="auto"/>
        <w:ind w:firstLineChars="200" w:firstLine="31680"/>
        <w:rPr>
          <w:rFonts w:ascii="仿宋" w:eastAsia="仿宋" w:hAnsi="仿宋" w:cs="Times New Roman"/>
          <w:kern w:val="2"/>
        </w:rPr>
      </w:pPr>
    </w:p>
    <w:p w:rsidR="00E45874" w:rsidRDefault="00E45874" w:rsidP="00BA6036">
      <w:pPr>
        <w:pStyle w:val="NormalWeb"/>
        <w:spacing w:before="0" w:beforeAutospacing="0" w:after="0" w:afterAutospacing="0" w:line="360" w:lineRule="auto"/>
        <w:ind w:firstLineChars="800" w:firstLine="31680"/>
        <w:rPr>
          <w:rFonts w:cs="Times New Roman"/>
          <w:kern w:val="2"/>
          <w:sz w:val="30"/>
          <w:szCs w:val="30"/>
        </w:rPr>
      </w:pPr>
      <w:r>
        <w:rPr>
          <w:rFonts w:cs="Times New Roman" w:hint="eastAsia"/>
          <w:kern w:val="2"/>
          <w:sz w:val="30"/>
          <w:szCs w:val="30"/>
        </w:rPr>
        <w:t>海南大学党委宣传部</w:t>
      </w:r>
      <w:r>
        <w:rPr>
          <w:rFonts w:cs="Times New Roman"/>
          <w:kern w:val="2"/>
          <w:sz w:val="30"/>
          <w:szCs w:val="30"/>
        </w:rPr>
        <w:t xml:space="preserve"> </w:t>
      </w:r>
      <w:r>
        <w:rPr>
          <w:rFonts w:cs="Times New Roman" w:hint="eastAsia"/>
          <w:kern w:val="2"/>
          <w:sz w:val="30"/>
          <w:szCs w:val="30"/>
        </w:rPr>
        <w:t>共青团海南大学委员会</w:t>
      </w:r>
    </w:p>
    <w:p w:rsidR="00E45874" w:rsidRDefault="00E45874" w:rsidP="00BA6036">
      <w:pPr>
        <w:pStyle w:val="NormalWeb"/>
        <w:spacing w:before="0" w:beforeAutospacing="0" w:after="0" w:afterAutospacing="0" w:line="360" w:lineRule="auto"/>
        <w:ind w:firstLineChars="200" w:firstLine="31680"/>
        <w:rPr>
          <w:rFonts w:cs="Times New Roman"/>
          <w:kern w:val="2"/>
          <w:sz w:val="30"/>
          <w:szCs w:val="30"/>
        </w:rPr>
      </w:pPr>
      <w:r>
        <w:rPr>
          <w:rFonts w:cs="Times New Roman"/>
          <w:kern w:val="2"/>
          <w:sz w:val="30"/>
          <w:szCs w:val="30"/>
        </w:rPr>
        <w:t xml:space="preserve">                     </w:t>
      </w:r>
      <w:r>
        <w:rPr>
          <w:rFonts w:cs="Times New Roman" w:hint="eastAsia"/>
          <w:kern w:val="2"/>
          <w:sz w:val="30"/>
          <w:szCs w:val="30"/>
        </w:rPr>
        <w:t>二〇一四年十一月三日</w:t>
      </w:r>
    </w:p>
    <w:p w:rsidR="00E45874" w:rsidRDefault="00E45874">
      <w:pPr>
        <w:pStyle w:val="NormalWeb"/>
        <w:rPr>
          <w:rFonts w:ascii="仿宋" w:eastAsia="仿宋" w:hAnsi="仿宋"/>
        </w:rPr>
      </w:pPr>
      <w:r>
        <w:rPr>
          <w:rFonts w:eastAsia="仿宋"/>
        </w:rPr>
        <w:t> </w:t>
      </w:r>
    </w:p>
    <w:p w:rsidR="00E45874" w:rsidRDefault="00E45874">
      <w:pPr>
        <w:pStyle w:val="NormalWeb"/>
        <w:rPr>
          <w:rFonts w:ascii="仿宋" w:eastAsia="仿宋" w:hAnsi="仿宋" w:cs="Times New Roman"/>
          <w:kern w:val="2"/>
        </w:rPr>
      </w:pPr>
    </w:p>
    <w:p w:rsidR="00E45874" w:rsidRDefault="00E45874">
      <w:pPr>
        <w:pStyle w:val="NormalWeb"/>
        <w:jc w:val="both"/>
        <w:rPr>
          <w:rFonts w:ascii="仿宋" w:eastAsia="仿宋" w:hAnsi="仿宋" w:cs="Times New Roman"/>
          <w:b/>
          <w:kern w:val="2"/>
          <w:sz w:val="30"/>
          <w:szCs w:val="30"/>
        </w:rPr>
      </w:pPr>
    </w:p>
    <w:p w:rsidR="00E45874" w:rsidRDefault="00E45874">
      <w:pPr>
        <w:pStyle w:val="NormalWeb"/>
        <w:jc w:val="both"/>
        <w:rPr>
          <w:rFonts w:ascii="仿宋" w:eastAsia="仿宋" w:hAnsi="仿宋" w:cs="Times New Roman"/>
          <w:b/>
          <w:kern w:val="2"/>
          <w:sz w:val="30"/>
          <w:szCs w:val="30"/>
        </w:rPr>
      </w:pPr>
    </w:p>
    <w:p w:rsidR="00E45874" w:rsidRDefault="00E45874">
      <w:pPr>
        <w:pStyle w:val="NormalWeb"/>
        <w:jc w:val="both"/>
        <w:rPr>
          <w:rFonts w:ascii="仿宋" w:eastAsia="仿宋" w:hAnsi="仿宋" w:cs="Times New Roman"/>
          <w:b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2"/>
          <w:sz w:val="30"/>
          <w:szCs w:val="30"/>
        </w:rPr>
        <w:t>附件</w:t>
      </w:r>
    </w:p>
    <w:p w:rsidR="00E45874" w:rsidRDefault="00E45874">
      <w:pPr>
        <w:pStyle w:val="NormalWeb"/>
        <w:jc w:val="center"/>
        <w:rPr>
          <w:rFonts w:ascii="黑体" w:eastAsia="黑体" w:hAnsi="黑体" w:cs="Times New Roman"/>
          <w:b/>
          <w:kern w:val="2"/>
          <w:sz w:val="30"/>
          <w:szCs w:val="30"/>
        </w:rPr>
      </w:pPr>
      <w:r>
        <w:rPr>
          <w:rFonts w:ascii="黑体" w:eastAsia="黑体" w:hAnsi="黑体" w:cs="Times New Roman" w:hint="eastAsia"/>
          <w:b/>
          <w:kern w:val="2"/>
          <w:sz w:val="30"/>
          <w:szCs w:val="30"/>
        </w:rPr>
        <w:t>海南大学第二届主持人大赛报名表</w:t>
      </w:r>
    </w:p>
    <w:tbl>
      <w:tblPr>
        <w:tblW w:w="86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066"/>
        <w:gridCol w:w="1984"/>
        <w:gridCol w:w="2864"/>
      </w:tblGrid>
      <w:tr w:rsidR="00E45874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728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2066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2864" w:type="dxa"/>
            <w:vAlign w:val="center"/>
          </w:tcPr>
          <w:p w:rsidR="00E45874" w:rsidRDefault="00E45874" w:rsidP="00E45874">
            <w:pPr>
              <w:ind w:firstLineChars="150" w:firstLine="31680"/>
              <w:rPr>
                <w:rFonts w:ascii="宋体"/>
                <w:sz w:val="30"/>
                <w:szCs w:val="30"/>
              </w:rPr>
            </w:pPr>
          </w:p>
        </w:tc>
      </w:tr>
      <w:tr w:rsidR="00E45874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728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民族</w:t>
            </w:r>
          </w:p>
        </w:tc>
        <w:tc>
          <w:tcPr>
            <w:tcW w:w="2066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籍贯</w:t>
            </w:r>
          </w:p>
        </w:tc>
        <w:tc>
          <w:tcPr>
            <w:tcW w:w="2864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E45874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728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学院</w:t>
            </w:r>
          </w:p>
        </w:tc>
        <w:tc>
          <w:tcPr>
            <w:tcW w:w="2066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年级专业</w:t>
            </w:r>
          </w:p>
        </w:tc>
        <w:tc>
          <w:tcPr>
            <w:tcW w:w="2864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E45874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728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2066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邮箱</w:t>
            </w:r>
          </w:p>
        </w:tc>
        <w:tc>
          <w:tcPr>
            <w:tcW w:w="2864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E45874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1728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艺术特长及兴趣爱好</w:t>
            </w:r>
          </w:p>
        </w:tc>
        <w:tc>
          <w:tcPr>
            <w:tcW w:w="6914" w:type="dxa"/>
            <w:gridSpan w:val="3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</w:p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</w:p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</w:p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</w:p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E45874">
        <w:tblPrEx>
          <w:tblCellMar>
            <w:top w:w="0" w:type="dxa"/>
            <w:bottom w:w="0" w:type="dxa"/>
          </w:tblCellMar>
        </w:tblPrEx>
        <w:trPr>
          <w:trHeight w:val="2712"/>
        </w:trPr>
        <w:tc>
          <w:tcPr>
            <w:tcW w:w="1728" w:type="dxa"/>
            <w:vAlign w:val="center"/>
          </w:tcPr>
          <w:p w:rsidR="00E45874" w:rsidRDefault="00E45874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主持经历</w:t>
            </w:r>
          </w:p>
        </w:tc>
        <w:tc>
          <w:tcPr>
            <w:tcW w:w="6914" w:type="dxa"/>
            <w:gridSpan w:val="3"/>
            <w:vAlign w:val="center"/>
          </w:tcPr>
          <w:p w:rsidR="00E45874" w:rsidRDefault="00E45874">
            <w:pPr>
              <w:jc w:val="left"/>
              <w:rPr>
                <w:rFonts w:ascii="宋体"/>
                <w:sz w:val="30"/>
                <w:szCs w:val="30"/>
              </w:rPr>
            </w:pPr>
          </w:p>
          <w:p w:rsidR="00E45874" w:rsidRDefault="00E45874">
            <w:pPr>
              <w:jc w:val="left"/>
              <w:rPr>
                <w:rFonts w:ascii="宋体"/>
                <w:sz w:val="30"/>
                <w:szCs w:val="30"/>
              </w:rPr>
            </w:pPr>
          </w:p>
          <w:p w:rsidR="00E45874" w:rsidRDefault="00E45874">
            <w:pPr>
              <w:jc w:val="left"/>
              <w:rPr>
                <w:rFonts w:ascii="宋体"/>
                <w:sz w:val="30"/>
                <w:szCs w:val="30"/>
              </w:rPr>
            </w:pPr>
          </w:p>
          <w:p w:rsidR="00E45874" w:rsidRDefault="00E45874">
            <w:pPr>
              <w:jc w:val="left"/>
              <w:rPr>
                <w:rFonts w:ascii="宋体"/>
                <w:sz w:val="30"/>
                <w:szCs w:val="30"/>
              </w:rPr>
            </w:pPr>
          </w:p>
          <w:p w:rsidR="00E45874" w:rsidRDefault="00E45874">
            <w:pPr>
              <w:jc w:val="left"/>
              <w:rPr>
                <w:rFonts w:ascii="宋体"/>
                <w:sz w:val="30"/>
                <w:szCs w:val="30"/>
              </w:rPr>
            </w:pPr>
          </w:p>
          <w:p w:rsidR="00E45874" w:rsidRDefault="00E45874">
            <w:pPr>
              <w:jc w:val="left"/>
              <w:rPr>
                <w:rFonts w:ascii="宋体"/>
                <w:sz w:val="30"/>
                <w:szCs w:val="30"/>
              </w:rPr>
            </w:pPr>
          </w:p>
          <w:p w:rsidR="00E45874" w:rsidRDefault="00E45874">
            <w:pPr>
              <w:jc w:val="left"/>
              <w:rPr>
                <w:rFonts w:ascii="宋体"/>
                <w:sz w:val="30"/>
                <w:szCs w:val="30"/>
              </w:rPr>
            </w:pPr>
          </w:p>
        </w:tc>
      </w:tr>
    </w:tbl>
    <w:p w:rsidR="00E45874" w:rsidRDefault="00E45874">
      <w:pPr>
        <w:pStyle w:val="NormalWeb"/>
        <w:rPr>
          <w:kern w:val="2"/>
        </w:rPr>
      </w:pPr>
    </w:p>
    <w:sectPr w:rsidR="00E45874" w:rsidSect="009509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941"/>
    <w:rsid w:val="0002454D"/>
    <w:rsid w:val="00950941"/>
    <w:rsid w:val="00BA6036"/>
    <w:rsid w:val="00E37BE0"/>
    <w:rsid w:val="00E4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941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50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094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50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0941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50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95094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95094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125</Words>
  <Characters>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关于举办海南大学第二届主持人大赛的通知</dc:title>
  <dc:subject/>
  <dc:creator>sce</dc:creator>
  <cp:keywords/>
  <dc:description/>
  <cp:lastModifiedBy>微软用户</cp:lastModifiedBy>
  <cp:revision>2</cp:revision>
  <dcterms:created xsi:type="dcterms:W3CDTF">2014-11-03T09:07:00Z</dcterms:created>
  <dcterms:modified xsi:type="dcterms:W3CDTF">2014-11-03T09:07:00Z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