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</w:t>
      </w:r>
      <w:r>
        <w:rPr>
          <w:rFonts w:ascii="华文中宋" w:hAnsi="华文中宋" w:eastAsia="华文中宋" w:cs="华文中宋"/>
          <w:b/>
          <w:bCs/>
          <w:sz w:val="44"/>
          <w:szCs w:val="44"/>
        </w:rPr>
        <w:t>20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年海南大学暑期社会实践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重点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团队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立项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汇总表</w:t>
      </w:r>
    </w:p>
    <w:p>
      <w:pPr>
        <w:tabs>
          <w:tab w:val="left" w:pos="6029"/>
        </w:tabs>
        <w:spacing w:line="360" w:lineRule="auto"/>
        <w:ind w:right="482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学院：（盖章）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填表日期：</w:t>
      </w:r>
    </w:p>
    <w:tbl>
      <w:tblPr>
        <w:tblStyle w:val="5"/>
        <w:tblpPr w:leftFromText="181" w:rightFromText="181" w:vertAnchor="page" w:horzAnchor="page" w:tblpXSpec="center" w:tblpY="4138"/>
        <w:tblOverlap w:val="never"/>
        <w:tblW w:w="14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894"/>
        <w:gridCol w:w="1720"/>
        <w:gridCol w:w="1560"/>
        <w:gridCol w:w="1743"/>
        <w:gridCol w:w="1627"/>
        <w:gridCol w:w="2960"/>
        <w:gridCol w:w="953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团队名称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团队类别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实践地点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实践内容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填表人：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签字： </w:t>
      </w:r>
    </w:p>
    <w:p>
      <w:pPr>
        <w:pStyle w:val="4"/>
        <w:widowControl/>
        <w:shd w:val="clear" w:color="auto" w:fill="FFFFFF"/>
        <w:spacing w:before="100" w:beforeAutospacing="0" w:after="100" w:afterAutospacing="0" w:line="560" w:lineRule="exact"/>
        <w:ind w:right="840" w:rightChars="400"/>
        <w:jc w:val="both"/>
        <w:rPr>
          <w:shd w:val="clear" w:color="auto" w:fil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B270D0"/>
    <w:rsid w:val="003C0B98"/>
    <w:rsid w:val="00EA61AE"/>
    <w:rsid w:val="00F1283B"/>
    <w:rsid w:val="1DC05FB7"/>
    <w:rsid w:val="2597503E"/>
    <w:rsid w:val="39B270D0"/>
    <w:rsid w:val="4D1D7B12"/>
    <w:rsid w:val="4F4A3A3E"/>
    <w:rsid w:val="55AA4F0F"/>
    <w:rsid w:val="5A7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2020-06-13T07:10:00Z</dcterms:created>
  <dc:creator>蛙哥</dc:creator>
  <cp:lastModifiedBy>富晟</cp:lastModifiedBy>
  <dcterms:modified xsi:type="dcterms:W3CDTF">2020-07-07T10:45:11Z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