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autoSpaceDN w:val="0"/>
        <w:spacing w:line="240" w:lineRule="atLeast"/>
        <w:jc w:val="center"/>
        <w:rPr>
          <w:rFonts w:hint="eastAsia" w:ascii="黑体" w:hAnsi="黑体" w:eastAsia="黑体" w:cs="黑体"/>
          <w:b/>
          <w:bCs/>
          <w:spacing w:val="-22"/>
          <w:kern w:val="0"/>
          <w:sz w:val="42"/>
          <w:szCs w:val="42"/>
        </w:rPr>
      </w:pPr>
      <w:r>
        <w:rPr>
          <w:rFonts w:hint="eastAsia" w:ascii="黑体" w:hAnsi="黑体" w:eastAsia="黑体" w:cs="黑体"/>
          <w:b/>
          <w:bCs/>
          <w:spacing w:val="-22"/>
          <w:kern w:val="0"/>
          <w:sz w:val="42"/>
          <w:szCs w:val="42"/>
        </w:rPr>
        <w:t>202</w:t>
      </w:r>
      <w:r>
        <w:rPr>
          <w:rFonts w:hint="default" w:ascii="黑体" w:hAnsi="黑体" w:eastAsia="黑体" w:cs="黑体"/>
          <w:b/>
          <w:bCs/>
          <w:spacing w:val="-22"/>
          <w:kern w:val="0"/>
          <w:sz w:val="42"/>
          <w:szCs w:val="42"/>
        </w:rPr>
        <w:t>1</w:t>
      </w:r>
      <w:r>
        <w:rPr>
          <w:rFonts w:hint="eastAsia" w:ascii="黑体" w:hAnsi="黑体" w:eastAsia="黑体" w:cs="黑体"/>
          <w:b/>
          <w:bCs/>
          <w:spacing w:val="-22"/>
          <w:kern w:val="0"/>
          <w:sz w:val="42"/>
          <w:szCs w:val="42"/>
        </w:rPr>
        <w:t>年度海南大学五四红旗团支部（总支）</w:t>
      </w:r>
    </w:p>
    <w:p>
      <w:pPr>
        <w:autoSpaceDN w:val="0"/>
        <w:spacing w:line="240" w:lineRule="atLeast"/>
        <w:jc w:val="center"/>
        <w:rPr>
          <w:rFonts w:ascii="黑体" w:hAnsi="黑体" w:eastAsia="黑体" w:cs="黑体"/>
          <w:b/>
          <w:bCs/>
          <w:spacing w:val="-22"/>
          <w:kern w:val="0"/>
          <w:sz w:val="42"/>
          <w:szCs w:val="42"/>
        </w:rPr>
      </w:pPr>
      <w:r>
        <w:rPr>
          <w:rFonts w:hint="eastAsia" w:ascii="黑体" w:hAnsi="黑体" w:eastAsia="黑体" w:cs="黑体"/>
          <w:b/>
          <w:bCs/>
          <w:spacing w:val="-22"/>
          <w:kern w:val="0"/>
          <w:sz w:val="42"/>
          <w:szCs w:val="42"/>
        </w:rPr>
        <w:t>申报表</w:t>
      </w:r>
    </w:p>
    <w:p>
      <w:pPr>
        <w:autoSpaceDN w:val="0"/>
        <w:spacing w:line="200" w:lineRule="exact"/>
        <w:jc w:val="center"/>
        <w:rPr>
          <w:rFonts w:ascii="黑体" w:hAnsi="黑体" w:eastAsia="黑体" w:cs="黑体"/>
          <w:b/>
          <w:bCs/>
          <w:spacing w:val="-22"/>
          <w:kern w:val="0"/>
          <w:sz w:val="44"/>
          <w:szCs w:val="44"/>
        </w:rPr>
      </w:pP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842"/>
        <w:gridCol w:w="845"/>
        <w:gridCol w:w="148"/>
        <w:gridCol w:w="265"/>
        <w:gridCol w:w="421"/>
        <w:gridCol w:w="845"/>
        <w:gridCol w:w="844"/>
        <w:gridCol w:w="302"/>
        <w:gridCol w:w="308"/>
        <w:gridCol w:w="131"/>
        <w:gridCol w:w="702"/>
        <w:gridCol w:w="6"/>
        <w:gridCol w:w="234"/>
        <w:gridCol w:w="523"/>
        <w:gridCol w:w="626"/>
        <w:gridCol w:w="215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团支部（总支）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全  称</w:t>
            </w:r>
          </w:p>
        </w:tc>
        <w:tc>
          <w:tcPr>
            <w:tcW w:w="39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5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所属类别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所在单位全称</w:t>
            </w: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5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是否登录“智慧团建”系统并完善信息，如是团总支，是否创建下级团支部</w:t>
            </w:r>
          </w:p>
        </w:tc>
        <w:tc>
          <w:tcPr>
            <w:tcW w:w="25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地址邮编</w:t>
            </w:r>
          </w:p>
        </w:tc>
        <w:tc>
          <w:tcPr>
            <w:tcW w:w="410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4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联系电话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最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近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况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团员数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8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发展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团员数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46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“推优”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入党数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8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46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8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46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5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年应上缴团费数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0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12"/>
                <w:szCs w:val="18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pacing w:val="-12"/>
                <w:szCs w:val="1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/>
                <w:color w:val="auto"/>
                <w:spacing w:val="-12"/>
                <w:szCs w:val="18"/>
              </w:rPr>
              <w:t>年实际上缴团费数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换届情况</w:t>
            </w:r>
          </w:p>
        </w:tc>
        <w:tc>
          <w:tcPr>
            <w:tcW w:w="2524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换届时间</w:t>
            </w:r>
          </w:p>
        </w:tc>
        <w:tc>
          <w:tcPr>
            <w:tcW w:w="505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换届后的团支部（总支）委员情况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524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人   数</w:t>
            </w: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年执行“三会两制一课”情况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团支部大会召开次数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团支部委员会议召开次数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团小组会召开次数</w:t>
            </w: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是否开展</w:t>
            </w:r>
            <w:r>
              <w:rPr>
                <w:rFonts w:ascii="仿宋_GB2312" w:hAnsi="宋体" w:eastAsia="仿宋_GB2312"/>
                <w:color w:val="auto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团</w:t>
            </w:r>
            <w:r>
              <w:rPr>
                <w:rFonts w:ascii="仿宋_GB2312" w:hAnsi="宋体" w:eastAsia="仿宋_GB2312"/>
                <w:color w:val="auto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员</w:t>
            </w:r>
            <w:r>
              <w:rPr>
                <w:rFonts w:ascii="仿宋_GB2312" w:hAnsi="宋体" w:eastAsia="仿宋_GB2312"/>
                <w:color w:val="auto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教育评议</w:t>
            </w:r>
          </w:p>
        </w:tc>
        <w:tc>
          <w:tcPr>
            <w:tcW w:w="13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是否开展团员年度团籍注册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开展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活动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情况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 度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开展活动次数</w:t>
            </w: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参加活动总人数</w:t>
            </w: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336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2021年“智慧团建”对标定级等次</w:t>
            </w:r>
          </w:p>
        </w:tc>
        <w:tc>
          <w:tcPr>
            <w:tcW w:w="505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五星级、四星级、三星级、二星级、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未定级或不予定级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最近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三年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以来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的获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奖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情况</w:t>
            </w:r>
          </w:p>
        </w:tc>
        <w:tc>
          <w:tcPr>
            <w:tcW w:w="8424" w:type="dxa"/>
            <w:gridSpan w:val="17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如实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填写奖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励、表彰、处罚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的年度、级别和准确全称。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2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</w:t>
            </w:r>
            <w:r>
              <w:rPr>
                <w:rFonts w:hint="default" w:ascii="仿宋_GB2312" w:hAnsi="宋体" w:eastAsia="仿宋_GB2312"/>
                <w:color w:val="auto"/>
                <w:szCs w:val="18"/>
                <w:lang w:eastAsia="zh-CN"/>
              </w:rPr>
              <w:t>1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年开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展的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主要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活动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和青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年参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与情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况及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取得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的效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果</w:t>
            </w:r>
          </w:p>
        </w:tc>
        <w:tc>
          <w:tcPr>
            <w:tcW w:w="842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  <w:r>
              <w:rPr>
                <w:rFonts w:hint="eastAsia" w:ascii="宋体" w:hAnsi="宋体"/>
                <w:color w:val="auto"/>
                <w:szCs w:val="18"/>
              </w:rPr>
              <w:t>300字左右，另附2000字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18"/>
              </w:rPr>
              <w:t>先进事迹材料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学院团委意见</w:t>
            </w:r>
          </w:p>
        </w:tc>
        <w:tc>
          <w:tcPr>
            <w:tcW w:w="336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委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4214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BD2A"/>
    <w:rsid w:val="0E7FDC50"/>
    <w:rsid w:val="3FFF1E7F"/>
    <w:rsid w:val="57FD277F"/>
    <w:rsid w:val="5EFFBD2A"/>
    <w:rsid w:val="602D25EE"/>
    <w:rsid w:val="77DBABC2"/>
    <w:rsid w:val="79121110"/>
    <w:rsid w:val="BE7EB946"/>
    <w:rsid w:val="FBF7B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471</Characters>
  <Lines>0</Lines>
  <Paragraphs>0</Paragraphs>
  <TotalTime>0</TotalTime>
  <ScaleCrop>false</ScaleCrop>
  <LinksUpToDate>false</LinksUpToDate>
  <CharactersWithSpaces>544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2021-03-28T23:21:00Z</dcterms:created>
  <dc:creator>apple</dc:creator>
  <cp:lastModifiedBy>yjs</cp:lastModifiedBy>
  <dcterms:modified xsi:type="dcterms:W3CDTF">2022-03-11T13:51:21Z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DB3205998BCE4FD2B470EBA793B66C11</vt:lpwstr>
  </property>
</Properties>
</file>