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2610" w14:textId="77777777" w:rsidR="00C1784C" w:rsidRDefault="00C1784C" w:rsidP="00C1784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</w:p>
    <w:p w14:paraId="0670FFDE" w14:textId="77777777" w:rsidR="00C1784C" w:rsidRDefault="00C1784C" w:rsidP="00C1784C">
      <w:pPr>
        <w:spacing w:beforeLines="50" w:before="156" w:afterLines="50" w:after="156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海南大学第三次学生代表大会代表名册</w:t>
      </w:r>
    </w:p>
    <w:p w14:paraId="3814A923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  <w:u w:val="single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学院团委（盖章）：</w:t>
      </w:r>
    </w:p>
    <w:tbl>
      <w:tblPr>
        <w:tblStyle w:val="1"/>
        <w:tblW w:w="13149" w:type="dxa"/>
        <w:tblLayout w:type="fixed"/>
        <w:tblLook w:val="04A0" w:firstRow="1" w:lastRow="0" w:firstColumn="1" w:lastColumn="0" w:noHBand="0" w:noVBand="1"/>
      </w:tblPr>
      <w:tblGrid>
        <w:gridCol w:w="951"/>
        <w:gridCol w:w="1170"/>
        <w:gridCol w:w="945"/>
        <w:gridCol w:w="1095"/>
        <w:gridCol w:w="1650"/>
        <w:gridCol w:w="1815"/>
        <w:gridCol w:w="2830"/>
        <w:gridCol w:w="1418"/>
        <w:gridCol w:w="1275"/>
      </w:tblGrid>
      <w:tr w:rsidR="00C1784C" w14:paraId="122EBE01" w14:textId="77777777" w:rsidTr="00CC50F7">
        <w:trPr>
          <w:trHeight w:val="497"/>
        </w:trPr>
        <w:tc>
          <w:tcPr>
            <w:tcW w:w="951" w:type="dxa"/>
            <w:vAlign w:val="center"/>
          </w:tcPr>
          <w:p w14:paraId="0BA9741E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序号</w:t>
            </w:r>
          </w:p>
        </w:tc>
        <w:tc>
          <w:tcPr>
            <w:tcW w:w="1170" w:type="dxa"/>
            <w:vAlign w:val="center"/>
          </w:tcPr>
          <w:p w14:paraId="7ED8528D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姓名</w:t>
            </w:r>
          </w:p>
        </w:tc>
        <w:tc>
          <w:tcPr>
            <w:tcW w:w="945" w:type="dxa"/>
            <w:vAlign w:val="center"/>
          </w:tcPr>
          <w:p w14:paraId="4BE3D924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性别</w:t>
            </w:r>
          </w:p>
        </w:tc>
        <w:tc>
          <w:tcPr>
            <w:tcW w:w="1095" w:type="dxa"/>
            <w:vAlign w:val="center"/>
          </w:tcPr>
          <w:p w14:paraId="7F0E25E5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民族</w:t>
            </w:r>
          </w:p>
        </w:tc>
        <w:tc>
          <w:tcPr>
            <w:tcW w:w="1650" w:type="dxa"/>
            <w:vAlign w:val="center"/>
          </w:tcPr>
          <w:p w14:paraId="5CD0D101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51EEF54B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政治面貌</w:t>
            </w:r>
          </w:p>
        </w:tc>
        <w:tc>
          <w:tcPr>
            <w:tcW w:w="2830" w:type="dxa"/>
            <w:vAlign w:val="center"/>
          </w:tcPr>
          <w:p w14:paraId="57452798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年级专业班级</w:t>
            </w:r>
          </w:p>
        </w:tc>
        <w:tc>
          <w:tcPr>
            <w:tcW w:w="1418" w:type="dxa"/>
            <w:vAlign w:val="center"/>
          </w:tcPr>
          <w:p w14:paraId="130CDAE6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职务</w:t>
            </w:r>
          </w:p>
        </w:tc>
        <w:tc>
          <w:tcPr>
            <w:tcW w:w="1275" w:type="dxa"/>
            <w:vAlign w:val="center"/>
          </w:tcPr>
          <w:p w14:paraId="6F365383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备注</w:t>
            </w:r>
          </w:p>
        </w:tc>
      </w:tr>
      <w:tr w:rsidR="00C1784C" w14:paraId="26EE12B1" w14:textId="77777777" w:rsidTr="00CC50F7">
        <w:tc>
          <w:tcPr>
            <w:tcW w:w="951" w:type="dxa"/>
            <w:vAlign w:val="center"/>
          </w:tcPr>
          <w:p w14:paraId="263BF81E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</w:t>
            </w:r>
          </w:p>
        </w:tc>
        <w:tc>
          <w:tcPr>
            <w:tcW w:w="1170" w:type="dxa"/>
            <w:vAlign w:val="center"/>
          </w:tcPr>
          <w:p w14:paraId="65AA62E0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54A00C42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1B031480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603621C7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17BAC0BD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7280C648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5143BE21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2EE1C923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C1784C" w14:paraId="3495CA44" w14:textId="77777777" w:rsidTr="00CC50F7">
        <w:tc>
          <w:tcPr>
            <w:tcW w:w="951" w:type="dxa"/>
            <w:vAlign w:val="center"/>
          </w:tcPr>
          <w:p w14:paraId="164FD503" w14:textId="77777777" w:rsidR="00C1784C" w:rsidRDefault="00C1784C" w:rsidP="00CC50F7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2</w:t>
            </w:r>
          </w:p>
        </w:tc>
        <w:tc>
          <w:tcPr>
            <w:tcW w:w="1170" w:type="dxa"/>
            <w:vAlign w:val="center"/>
          </w:tcPr>
          <w:p w14:paraId="0FAB9D39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45BB51F9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3E449520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6819B408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3D1C74B8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07B67A35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7E7B020A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500A4214" w14:textId="77777777" w:rsidR="00C1784C" w:rsidRDefault="00C1784C" w:rsidP="00CC50F7">
            <w:pPr>
              <w:ind w:firstLine="68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 w14:paraId="717D53BD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填表说明：</w:t>
      </w:r>
    </w:p>
    <w:p w14:paraId="70026CF9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1.“姓名”一栏姓名若两字请中间空两格，如“张  三”；</w:t>
      </w:r>
    </w:p>
    <w:p w14:paraId="281B7B47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2.“民族”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一栏需填写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民族全称，如“汉族”；</w:t>
      </w:r>
    </w:p>
    <w:p w14:paraId="41551F25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3.“出生年月”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一栏请按照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“1999.09”格式填写；</w:t>
      </w:r>
    </w:p>
    <w:p w14:paraId="7998ABCD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4.“政治面貌”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一栏请从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“中共党员/预备党员/共青团员/群众”中选填；</w:t>
      </w:r>
    </w:p>
    <w:p w14:paraId="7103BDBF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5.“年级专业班级”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一栏请填写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全称，如“2017级法学1班”；</w:t>
      </w:r>
    </w:p>
    <w:p w14:paraId="37934658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6.“职务”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一栏请填写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最高职务（1个）；</w:t>
      </w:r>
    </w:p>
    <w:p w14:paraId="27FE5E7C" w14:textId="77777777" w:rsidR="00C1784C" w:rsidRDefault="00C1784C" w:rsidP="00C1784C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7.“备注”</w:t>
      </w:r>
      <w:proofErr w:type="gramStart"/>
      <w:r>
        <w:rPr>
          <w:rFonts w:ascii="仿宋_GB2312" w:eastAsia="仿宋_GB2312" w:hAnsi="Times New Roman" w:cs="Times New Roman" w:hint="eastAsia"/>
          <w:sz w:val="34"/>
          <w:szCs w:val="34"/>
        </w:rPr>
        <w:t>一栏请备注</w:t>
      </w:r>
      <w:proofErr w:type="gramEnd"/>
      <w:r>
        <w:rPr>
          <w:rFonts w:ascii="仿宋_GB2312" w:eastAsia="仿宋_GB2312" w:hAnsi="Times New Roman" w:cs="Times New Roman" w:hint="eastAsia"/>
          <w:sz w:val="34"/>
          <w:szCs w:val="34"/>
        </w:rPr>
        <w:t>拟推荐的常任代表人选。</w:t>
      </w:r>
    </w:p>
    <w:p w14:paraId="6CFF3ADA" w14:textId="77777777" w:rsidR="00920097" w:rsidRPr="00C1784C" w:rsidRDefault="00920097"/>
    <w:sectPr w:rsidR="00920097" w:rsidRPr="00C1784C">
      <w:pgSz w:w="16838" w:h="11906" w:orient="landscape"/>
      <w:pgMar w:top="1474" w:right="1588" w:bottom="1588" w:left="215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0DE2" w14:textId="77777777" w:rsidR="009F62B6" w:rsidRDefault="009F62B6" w:rsidP="00C1784C">
      <w:pPr>
        <w:spacing w:line="240" w:lineRule="auto"/>
      </w:pPr>
      <w:r>
        <w:separator/>
      </w:r>
    </w:p>
  </w:endnote>
  <w:endnote w:type="continuationSeparator" w:id="0">
    <w:p w14:paraId="206C6E5F" w14:textId="77777777" w:rsidR="009F62B6" w:rsidRDefault="009F62B6" w:rsidP="00C17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32C9" w14:textId="77777777" w:rsidR="009F62B6" w:rsidRDefault="009F62B6" w:rsidP="00C1784C">
      <w:pPr>
        <w:spacing w:line="240" w:lineRule="auto"/>
      </w:pPr>
      <w:r>
        <w:separator/>
      </w:r>
    </w:p>
  </w:footnote>
  <w:footnote w:type="continuationSeparator" w:id="0">
    <w:p w14:paraId="1D3F49E0" w14:textId="77777777" w:rsidR="009F62B6" w:rsidRDefault="009F62B6" w:rsidP="00C178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51"/>
    <w:rsid w:val="00810751"/>
    <w:rsid w:val="00920097"/>
    <w:rsid w:val="009F62B6"/>
    <w:rsid w:val="00C1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6AD5A-A41A-42EC-B38C-EC102574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84C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8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84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84C"/>
    <w:rPr>
      <w:sz w:val="18"/>
      <w:szCs w:val="18"/>
    </w:rPr>
  </w:style>
  <w:style w:type="table" w:customStyle="1" w:styleId="1">
    <w:name w:val="网格型1"/>
    <w:basedOn w:val="a1"/>
    <w:qFormat/>
    <w:rsid w:val="00C178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滈</dc:creator>
  <cp:keywords/>
  <dc:description/>
  <cp:lastModifiedBy>王 滈</cp:lastModifiedBy>
  <cp:revision>2</cp:revision>
  <dcterms:created xsi:type="dcterms:W3CDTF">2021-06-12T04:16:00Z</dcterms:created>
  <dcterms:modified xsi:type="dcterms:W3CDTF">2021-06-12T04:16:00Z</dcterms:modified>
</cp:coreProperties>
</file>