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  <w:t>年度“海南大学五四红旗团委”申报表</w:t>
      </w:r>
    </w:p>
    <w:tbl>
      <w:tblPr>
        <w:tblStyle w:val="4"/>
        <w:tblW w:w="94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601"/>
        <w:gridCol w:w="173"/>
        <w:gridCol w:w="268"/>
        <w:gridCol w:w="339"/>
        <w:gridCol w:w="418"/>
        <w:gridCol w:w="1215"/>
        <w:gridCol w:w="365"/>
        <w:gridCol w:w="624"/>
        <w:gridCol w:w="23"/>
        <w:gridCol w:w="616"/>
        <w:gridCol w:w="316"/>
        <w:gridCol w:w="462"/>
        <w:gridCol w:w="870"/>
        <w:gridCol w:w="306"/>
        <w:gridCol w:w="1283"/>
        <w:gridCol w:w="774"/>
        <w:gridCol w:w="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9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团委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(团工委）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全称</w:t>
            </w:r>
          </w:p>
        </w:tc>
        <w:tc>
          <w:tcPr>
            <w:tcW w:w="357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所属类别</w:t>
            </w:r>
          </w:p>
        </w:tc>
        <w:tc>
          <w:tcPr>
            <w:tcW w:w="236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地址邮编</w:t>
            </w:r>
          </w:p>
        </w:tc>
        <w:tc>
          <w:tcPr>
            <w:tcW w:w="418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36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基本情况</w:t>
            </w:r>
          </w:p>
        </w:tc>
        <w:tc>
          <w:tcPr>
            <w:tcW w:w="10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现有团员总数</w:t>
            </w:r>
          </w:p>
        </w:tc>
        <w:tc>
          <w:tcPr>
            <w:tcW w:w="7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22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年发展团员人数</w:t>
            </w:r>
          </w:p>
        </w:tc>
        <w:tc>
          <w:tcPr>
            <w:tcW w:w="9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92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年推优入党人数</w:t>
            </w:r>
          </w:p>
        </w:tc>
        <w:tc>
          <w:tcPr>
            <w:tcW w:w="7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团干部情况</w:t>
            </w:r>
          </w:p>
        </w:tc>
        <w:tc>
          <w:tcPr>
            <w:tcW w:w="10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团委委员人数</w:t>
            </w:r>
          </w:p>
        </w:tc>
        <w:tc>
          <w:tcPr>
            <w:tcW w:w="7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团委所属的专职团干部数</w:t>
            </w:r>
          </w:p>
        </w:tc>
        <w:tc>
          <w:tcPr>
            <w:tcW w:w="10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团委所属的兼职团干部数</w:t>
            </w:r>
          </w:p>
        </w:tc>
        <w:tc>
          <w:tcPr>
            <w:tcW w:w="13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团委最近一次换届时间</w:t>
            </w:r>
          </w:p>
        </w:tc>
        <w:tc>
          <w:tcPr>
            <w:tcW w:w="7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79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团委书记是否为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同级党委委员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94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是否登录“智慧团建”系统并完善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信息、创建下级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团组织</w:t>
            </w:r>
          </w:p>
        </w:tc>
        <w:tc>
          <w:tcPr>
            <w:tcW w:w="13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团委书记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能否列席同级党委会议</w:t>
            </w:r>
          </w:p>
        </w:tc>
        <w:tc>
          <w:tcPr>
            <w:tcW w:w="7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条件</w:t>
            </w:r>
          </w:p>
        </w:tc>
        <w:tc>
          <w:tcPr>
            <w:tcW w:w="179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年工作经费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（万元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所属活动阵地数量</w:t>
            </w:r>
          </w:p>
        </w:tc>
        <w:tc>
          <w:tcPr>
            <w:tcW w:w="369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81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团费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收缴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情况</w:t>
            </w:r>
          </w:p>
        </w:tc>
        <w:tc>
          <w:tcPr>
            <w:tcW w:w="179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年应收团费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万元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2022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年实收团费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万元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69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8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79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年应上缴团费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万元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年实际上缴团费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万元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69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81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所属团组织情况</w:t>
            </w:r>
          </w:p>
        </w:tc>
        <w:tc>
          <w:tcPr>
            <w:tcW w:w="179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团支部（总支）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数量</w:t>
            </w:r>
          </w:p>
        </w:tc>
        <w:tc>
          <w:tcPr>
            <w:tcW w:w="15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21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最近三年内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下属团组织中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被评为市（县）级以上“五四红旗团支部（总支）”的数量</w:t>
            </w:r>
          </w:p>
        </w:tc>
        <w:tc>
          <w:tcPr>
            <w:tcW w:w="20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79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获市（县）级以上综合性表彰的团支部（总支）数量</w:t>
            </w:r>
          </w:p>
        </w:tc>
        <w:tc>
          <w:tcPr>
            <w:tcW w:w="284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95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市（县）级以上“五四红旗团支部（总支）”所占百分比</w:t>
            </w:r>
          </w:p>
        </w:tc>
        <w:tc>
          <w:tcPr>
            <w:tcW w:w="20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2268" w:hRule="atLeast"/>
          <w:jc w:val="center"/>
        </w:trPr>
        <w:tc>
          <w:tcPr>
            <w:tcW w:w="14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近三年来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奖惩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情况</w:t>
            </w:r>
          </w:p>
        </w:tc>
        <w:tc>
          <w:tcPr>
            <w:tcW w:w="8052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如实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填写奖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励、表彰、处分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的年度、级别和准确全称。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3402" w:hRule="atLeast"/>
          <w:jc w:val="center"/>
        </w:trPr>
        <w:tc>
          <w:tcPr>
            <w:tcW w:w="14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团委近三年来开展的主要活动情况以及取得的效果</w:t>
            </w:r>
          </w:p>
        </w:tc>
        <w:tc>
          <w:tcPr>
            <w:tcW w:w="8052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300字左右，另附2000字先进事迹材料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5" w:hRule="atLeast"/>
          <w:jc w:val="center"/>
        </w:trPr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党组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织意见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年  月  日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校团委意见</w:t>
            </w:r>
          </w:p>
        </w:tc>
        <w:tc>
          <w:tcPr>
            <w:tcW w:w="32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年  月  日</w:t>
            </w:r>
          </w:p>
        </w:tc>
      </w:tr>
    </w:tbl>
    <w:p/>
    <w:sectPr>
      <w:footerReference r:id="rId3" w:type="default"/>
      <w:pgSz w:w="11906" w:h="16838"/>
      <w:pgMar w:top="2154" w:right="1417" w:bottom="204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2C0DD8-D171-46E7-8ECA-34C9C112076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E4FBE39-3CAB-482D-A6A2-0F61319F94A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A68ED50-3623-4224-8873-A243276E1B9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2YzE3ODU2YjM4NzQ0ODhmNGE4NzI4YjI5YzM1YmIifQ=="/>
    <w:docVar w:name="KSO_WPS_MARK_KEY" w:val="de878b3f-a13d-40a6-bf71-097e6151c979"/>
  </w:docVars>
  <w:rsids>
    <w:rsidRoot w:val="002B2F4E"/>
    <w:rsid w:val="00115B39"/>
    <w:rsid w:val="002A3D55"/>
    <w:rsid w:val="002B2F4E"/>
    <w:rsid w:val="00A926D1"/>
    <w:rsid w:val="00C31046"/>
    <w:rsid w:val="00FB0F9C"/>
    <w:rsid w:val="0303297C"/>
    <w:rsid w:val="03B9602D"/>
    <w:rsid w:val="04D567D5"/>
    <w:rsid w:val="06D25BC5"/>
    <w:rsid w:val="07804B1E"/>
    <w:rsid w:val="0AFF0536"/>
    <w:rsid w:val="0BAD479D"/>
    <w:rsid w:val="0FA36398"/>
    <w:rsid w:val="104A0D09"/>
    <w:rsid w:val="11132CFC"/>
    <w:rsid w:val="13015147"/>
    <w:rsid w:val="131D0357"/>
    <w:rsid w:val="13C27BD4"/>
    <w:rsid w:val="17956E73"/>
    <w:rsid w:val="1DEA26E8"/>
    <w:rsid w:val="1E2574BE"/>
    <w:rsid w:val="28271FA7"/>
    <w:rsid w:val="2D6A4C2E"/>
    <w:rsid w:val="2FF51B8E"/>
    <w:rsid w:val="30282029"/>
    <w:rsid w:val="33DA14EB"/>
    <w:rsid w:val="340D366E"/>
    <w:rsid w:val="345B699D"/>
    <w:rsid w:val="35FF184C"/>
    <w:rsid w:val="362E3A5A"/>
    <w:rsid w:val="379E6EC1"/>
    <w:rsid w:val="3B2E5A47"/>
    <w:rsid w:val="3E5F752D"/>
    <w:rsid w:val="4259603B"/>
    <w:rsid w:val="445A49CA"/>
    <w:rsid w:val="48A249F5"/>
    <w:rsid w:val="4ACF1226"/>
    <w:rsid w:val="4E13385C"/>
    <w:rsid w:val="57415259"/>
    <w:rsid w:val="57472CB9"/>
    <w:rsid w:val="5A3E7302"/>
    <w:rsid w:val="5AF37011"/>
    <w:rsid w:val="5C4D1C3E"/>
    <w:rsid w:val="5E23770A"/>
    <w:rsid w:val="5F0E1D91"/>
    <w:rsid w:val="5F70492E"/>
    <w:rsid w:val="633E66C8"/>
    <w:rsid w:val="66A46F49"/>
    <w:rsid w:val="66E27BC4"/>
    <w:rsid w:val="68A83C7D"/>
    <w:rsid w:val="69884798"/>
    <w:rsid w:val="6FAD1286"/>
    <w:rsid w:val="747B1953"/>
    <w:rsid w:val="763D117D"/>
    <w:rsid w:val="7681796B"/>
    <w:rsid w:val="76917525"/>
    <w:rsid w:val="77BA81F9"/>
    <w:rsid w:val="77D41446"/>
    <w:rsid w:val="795E78DD"/>
    <w:rsid w:val="7E06211A"/>
    <w:rsid w:val="7EFE30B8"/>
    <w:rsid w:val="FED81B72"/>
    <w:rsid w:val="FFDF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432</Words>
  <Characters>461</Characters>
  <Lines>4</Lines>
  <Paragraphs>1</Paragraphs>
  <TotalTime>24</TotalTime>
  <ScaleCrop>false</ScaleCrop>
  <LinksUpToDate>false</LinksUpToDate>
  <CharactersWithSpaces>469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2020-04-08T05:09:00Z</dcterms:created>
  <dc:creator>张静娴</dc:creator>
  <cp:lastModifiedBy>易燃易爆炸</cp:lastModifiedBy>
  <dcterms:modified xsi:type="dcterms:W3CDTF">2023-03-30T03:37:58Z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04A0EEFB293549419AA7B14F4536BE76</vt:lpwstr>
  </property>
</Properties>
</file>