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0E" w:rsidRDefault="003D10E4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A410E" w:rsidRDefault="003D10E4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年“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海南大学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青年五四奖章”</w:t>
      </w:r>
    </w:p>
    <w:p w:rsidR="008A410E" w:rsidRDefault="003D10E4" w:rsidP="003D10E4">
      <w:pPr>
        <w:spacing w:afterLines="50" w:after="15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人选申报表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在校学生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）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5"/>
        <w:gridCol w:w="1089"/>
        <w:gridCol w:w="1288"/>
        <w:gridCol w:w="1082"/>
        <w:gridCol w:w="21"/>
        <w:gridCol w:w="829"/>
        <w:gridCol w:w="1915"/>
        <w:gridCol w:w="83"/>
        <w:gridCol w:w="1813"/>
      </w:tblGrid>
      <w:tr w:rsidR="008A410E" w:rsidTr="003D10E4">
        <w:trPr>
          <w:cantSplit/>
          <w:trHeight w:val="8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</w:t>
            </w:r>
          </w:p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免冠</w:t>
            </w:r>
          </w:p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登记照</w:t>
            </w:r>
          </w:p>
        </w:tc>
      </w:tr>
      <w:tr w:rsidR="008A410E" w:rsidTr="003D10E4">
        <w:trPr>
          <w:cantSplit/>
          <w:trHeight w:val="89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志愿时长（小时）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410E" w:rsidTr="003D10E4">
        <w:trPr>
          <w:cantSplit/>
          <w:trHeight w:val="746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专业班级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成绩排名（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%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410E">
        <w:trPr>
          <w:cantSplit/>
          <w:trHeight w:val="645"/>
          <w:jc w:val="center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现任（曾任）职务</w:t>
            </w:r>
          </w:p>
        </w:tc>
        <w:tc>
          <w:tcPr>
            <w:tcW w:w="5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8A410E" w:rsidTr="003D10E4">
        <w:trPr>
          <w:cantSplit/>
          <w:trHeight w:val="813"/>
          <w:jc w:val="center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通讯地址及邮编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联系电话</w:t>
            </w:r>
          </w:p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手机号）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8A410E">
        <w:trPr>
          <w:trHeight w:val="432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学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习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和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工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作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简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历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（从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小学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填起，包括出国留学、进修等经历）</w:t>
            </w:r>
          </w:p>
          <w:p w:rsidR="008A410E" w:rsidRDefault="008A410E">
            <w:pPr>
              <w:pStyle w:val="a3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410E">
        <w:trPr>
          <w:trHeight w:val="190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lastRenderedPageBreak/>
              <w:t>曾获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表彰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奖励</w:t>
            </w:r>
          </w:p>
          <w:p w:rsidR="008A410E" w:rsidRDefault="003D10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（只填写所获校级及以上表彰奖励情况）</w:t>
            </w:r>
          </w:p>
        </w:tc>
      </w:tr>
      <w:tr w:rsidR="008A410E">
        <w:trPr>
          <w:cantSplit/>
          <w:trHeight w:val="447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简</w:t>
            </w:r>
          </w:p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要</w:t>
            </w:r>
          </w:p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事</w:t>
            </w:r>
          </w:p>
          <w:p w:rsidR="008A410E" w:rsidRDefault="008A410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0E" w:rsidRDefault="003D10E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字，另附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2000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字以内详细事迹材料）</w:t>
            </w:r>
          </w:p>
        </w:tc>
      </w:tr>
      <w:tr w:rsidR="008A410E" w:rsidTr="003D10E4">
        <w:trPr>
          <w:cantSplit/>
          <w:trHeight w:hRule="exact" w:val="322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410E" w:rsidRDefault="003D10E4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书院党</w:t>
            </w: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组织意见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A410E" w:rsidRDefault="003D10E4" w:rsidP="003D10E4">
            <w:pPr>
              <w:spacing w:line="360" w:lineRule="exact"/>
              <w:ind w:firstLineChars="300" w:firstLine="804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章）</w:t>
            </w:r>
          </w:p>
          <w:p w:rsidR="008A410E" w:rsidRDefault="003D10E4" w:rsidP="003D10E4">
            <w:pPr>
              <w:spacing w:line="360" w:lineRule="exact"/>
              <w:ind w:firstLineChars="300" w:firstLine="804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410E" w:rsidRDefault="003D10E4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学院党</w:t>
            </w: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组织意见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A410E" w:rsidRDefault="003D10E4" w:rsidP="003D10E4">
            <w:pPr>
              <w:spacing w:line="360" w:lineRule="exact"/>
              <w:ind w:left="268" w:hangingChars="100" w:hanging="268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  </w:t>
            </w:r>
          </w:p>
          <w:p w:rsidR="008A410E" w:rsidRDefault="003D10E4" w:rsidP="003D10E4">
            <w:pPr>
              <w:spacing w:line="360" w:lineRule="exact"/>
              <w:ind w:left="268" w:hangingChars="100" w:hanging="268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日</w:t>
            </w:r>
          </w:p>
        </w:tc>
      </w:tr>
      <w:tr w:rsidR="008A410E">
        <w:trPr>
          <w:cantSplit/>
          <w:trHeight w:hRule="exact" w:val="236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410E" w:rsidRDefault="003D10E4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学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校团委意见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A410E" w:rsidRDefault="003D10E4">
            <w:pPr>
              <w:spacing w:line="360" w:lineRule="exact"/>
              <w:ind w:firstLineChars="400" w:firstLine="1072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章）</w:t>
            </w:r>
          </w:p>
          <w:p w:rsidR="008A410E" w:rsidRDefault="003D10E4">
            <w:pPr>
              <w:spacing w:line="360" w:lineRule="exact"/>
              <w:ind w:firstLineChars="300" w:firstLine="804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日</w:t>
            </w:r>
          </w:p>
        </w:tc>
      </w:tr>
      <w:tr w:rsidR="003D10E4">
        <w:trPr>
          <w:cantSplit/>
          <w:trHeight w:hRule="exact" w:val="236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10E4" w:rsidRDefault="003D10E4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学校党委意见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10E4" w:rsidRDefault="003D10E4" w:rsidP="003D10E4">
            <w:pPr>
              <w:spacing w:line="360" w:lineRule="exact"/>
              <w:ind w:firstLineChars="400" w:firstLine="1072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  章）</w:t>
            </w:r>
          </w:p>
          <w:p w:rsidR="003D10E4" w:rsidRDefault="003D10E4" w:rsidP="003D10E4">
            <w:pPr>
              <w:spacing w:line="360" w:lineRule="exact"/>
              <w:ind w:firstLineChars="400" w:firstLine="1072"/>
              <w:jc w:val="center"/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   月   日</w:t>
            </w:r>
          </w:p>
        </w:tc>
      </w:tr>
    </w:tbl>
    <w:p w:rsidR="008A410E" w:rsidRDefault="003D10E4">
      <w:pPr>
        <w:spacing w:line="560" w:lineRule="exact"/>
        <w:rPr>
          <w:rFonts w:ascii="Times New Roman" w:eastAsia="仿宋_GB2312" w:hAnsi="Times New Roman"/>
          <w:bCs/>
          <w:color w:val="000000"/>
          <w:szCs w:val="21"/>
        </w:rPr>
      </w:pPr>
      <w:r>
        <w:rPr>
          <w:rFonts w:ascii="Times New Roman" w:eastAsia="仿宋_GB2312" w:hAnsi="Times New Roman" w:hint="eastAsia"/>
          <w:bCs/>
          <w:color w:val="000000"/>
          <w:szCs w:val="21"/>
        </w:rPr>
        <w:t>注：不超过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页，正反打印，另附书面的电子版申报材料（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2000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字以内）连同此表一并上报。</w:t>
      </w:r>
    </w:p>
    <w:sectPr w:rsidR="008A410E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3D6D591D"/>
    <w:rsid w:val="003D10E4"/>
    <w:rsid w:val="008A410E"/>
    <w:rsid w:val="14632826"/>
    <w:rsid w:val="17422DF3"/>
    <w:rsid w:val="2C550FB6"/>
    <w:rsid w:val="34DF40D5"/>
    <w:rsid w:val="3D6D591D"/>
    <w:rsid w:val="48DC2AA2"/>
    <w:rsid w:val="491560CA"/>
    <w:rsid w:val="4B691331"/>
    <w:rsid w:val="4DDC74EB"/>
    <w:rsid w:val="4EA275EB"/>
    <w:rsid w:val="6FC135B4"/>
    <w:rsid w:val="7E4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widowControl/>
      <w:adjustRightInd w:val="0"/>
      <w:snapToGrid w:val="0"/>
      <w:spacing w:line="345" w:lineRule="atLeast"/>
      <w:jc w:val="left"/>
    </w:pPr>
    <w:rPr>
      <w:rFonts w:ascii="楷体_GB2312" w:eastAsia="楷体_GB2312" w:hAnsi="宋体"/>
      <w:color w:val="000000"/>
      <w:kern w:val="0"/>
      <w:sz w:val="18"/>
    </w:rPr>
  </w:style>
  <w:style w:type="paragraph" w:customStyle="1" w:styleId="a4">
    <w:name w:val="公文标题"/>
    <w:basedOn w:val="a"/>
    <w:qFormat/>
    <w:pPr>
      <w:spacing w:line="560" w:lineRule="exact"/>
      <w:jc w:val="center"/>
    </w:pPr>
    <w:rPr>
      <w:rFonts w:ascii="方正小标宋简体" w:eastAsia="方正小标宋简体" w:hAnsi="方正小标宋简体" w:hint="eastAsia"/>
      <w:b/>
      <w:color w:val="000000"/>
      <w:kern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widowControl/>
      <w:adjustRightInd w:val="0"/>
      <w:snapToGrid w:val="0"/>
      <w:spacing w:line="345" w:lineRule="atLeast"/>
      <w:jc w:val="left"/>
    </w:pPr>
    <w:rPr>
      <w:rFonts w:ascii="楷体_GB2312" w:eastAsia="楷体_GB2312" w:hAnsi="宋体"/>
      <w:color w:val="000000"/>
      <w:kern w:val="0"/>
      <w:sz w:val="18"/>
    </w:rPr>
  </w:style>
  <w:style w:type="paragraph" w:customStyle="1" w:styleId="a4">
    <w:name w:val="公文标题"/>
    <w:basedOn w:val="a"/>
    <w:qFormat/>
    <w:pPr>
      <w:spacing w:line="560" w:lineRule="exact"/>
      <w:jc w:val="center"/>
    </w:pPr>
    <w:rPr>
      <w:rFonts w:ascii="方正小标宋简体" w:eastAsia="方正小标宋简体" w:hAnsi="方正小标宋简体" w:hint="eastAsia"/>
      <w:b/>
      <w:color w:val="000000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DELL</cp:lastModifiedBy>
  <cp:revision>3</cp:revision>
  <dcterms:created xsi:type="dcterms:W3CDTF">2024-01-18T02:39:00Z</dcterms:created>
  <dcterms:modified xsi:type="dcterms:W3CDTF">2024-01-18T02:39:00Z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1CDEC62FC8B7422FB48CB0B6F0E0A517</vt:lpwstr>
  </property>
</Properties>
</file>